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DF8" w:rsidRDefault="004E0EE5" w:rsidP="00331DF8">
      <w:pPr>
        <w:spacing w:line="200" w:lineRule="exact"/>
        <w:rPr>
          <w:rFonts w:ascii="Times New Roman" w:eastAsia="Times New Roman" w:hAnsi="Times New Roman"/>
          <w:sz w:val="24"/>
        </w:rPr>
      </w:pPr>
      <w:r w:rsidRPr="004E0EE5">
        <w:rPr>
          <w:noProof/>
        </w:rPr>
        <w:pict>
          <v:rect id="_x0000_s1056" style="position:absolute;margin-left:275.25pt;margin-top:-36.95pt;width:277.05pt;height:40.95pt;rotation:-1540002fd;z-index:251691008" fillcolor="#c0504d" strokecolor="#f2f2f2" strokeweight="3pt">
            <v:shadow on="t" type="perspective" color="#622423" opacity=".5" offset="1pt" offset2="-1pt"/>
          </v:rect>
        </w:pict>
      </w: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4E0EE5" w:rsidP="00331DF8">
      <w:r>
        <w:rPr>
          <w:noProof/>
        </w:rPr>
        <w:pict>
          <v:rect id="_x0000_s1066" style="position:absolute;margin-left:463.4pt;margin-top:-50.6pt;width:97.8pt;height:40.95pt;rotation:-1540002fd;z-index:251701248" fillcolor="#4bacc6" strokecolor="#f2f2f2" strokeweight="3pt">
            <v:shadow on="t" type="perspective" color="#205867" opacity=".5" offset="1pt" offset2="-1pt"/>
          </v:rect>
        </w:pict>
      </w:r>
      <w:r>
        <w:rPr>
          <w:noProof/>
        </w:rPr>
        <w:pict>
          <v:rect id="_x0000_s1063" style="position:absolute;margin-left:289.35pt;margin-top:21.1pt;width:97.8pt;height:40.95pt;rotation:-1540002fd;z-index:251698176" fillcolor="#4bacc6" strokecolor="#f2f2f2" strokeweight="3pt">
            <v:shadow on="t" type="perspective" color="#205867" opacity=".5" offset="1pt" offset2="-1pt"/>
          </v:rect>
        </w:pict>
      </w:r>
      <w:r>
        <w:rPr>
          <w:noProof/>
        </w:rPr>
        <w:pict>
          <v:rect id="_x0000_s1062" style="position:absolute;margin-left:74.2pt;margin-top:95.4pt;width:134.55pt;height:40.95pt;rotation:-1540002fd;z-index:251697152" fillcolor="#4bacc6" strokecolor="#f2f2f2" strokeweight="3pt">
            <v:shadow on="t" type="perspective" color="#205867" opacity=".5" offset="1pt" offset2="-1pt"/>
          </v:rect>
        </w:pict>
      </w:r>
      <w:r>
        <w:rPr>
          <w:noProof/>
        </w:rPr>
        <w:pict>
          <v:rect id="_x0000_s1061" style="position:absolute;margin-left:.25pt;margin-top:174.05pt;width:117.65pt;height:40.95pt;rotation:4266644fd;z-index:251696128" fillcolor="#9bbb59" strokecolor="#f2f2f2" strokeweight="3pt">
            <v:shadow on="t" type="perspective" color="#4e6128" opacity=".5" offset="1pt" offset2="-1pt"/>
          </v:rect>
        </w:pict>
      </w:r>
      <w:r>
        <w:rPr>
          <w:noProof/>
        </w:rPr>
        <w:pict>
          <v:rect id="_x0000_s1057" style="position:absolute;margin-left:317.45pt;margin-top:120.2pt;width:336.85pt;height:40.95pt;rotation:4266644fd;z-index:251692032" fillcolor="#9bbb59" strokecolor="#f2f2f2" strokeweight="3pt">
            <v:shadow on="t" type="perspective" color="#4e6128" opacity=".5" offset="1pt" offset2="-1pt"/>
          </v:rect>
        </w:pict>
      </w:r>
      <w:r>
        <w:rPr>
          <w:noProof/>
        </w:rPr>
        <w:pict>
          <v:rect id="_x0000_s1060" style="position:absolute;margin-left:1.55pt;margin-top:-103.85pt;width:252.25pt;height:40.95pt;rotation:-1540002fd;z-index:251695104" fillcolor="#4bacc6" strokecolor="#f2f2f2" strokeweight="3pt">
            <v:shadow on="t" type="perspective" color="#205867" opacity=".5" offset="1pt" offset2="-1pt"/>
          </v:rect>
        </w:pict>
      </w:r>
      <w:r>
        <w:rPr>
          <w:noProof/>
        </w:rPr>
        <w:pict>
          <v:rect id="_x0000_s1058" style="position:absolute;margin-left:97.65pt;margin-top:74.65pt;width:316.05pt;height:40.95pt;rotation:4266644fd;z-index:251693056" fillcolor="#9bbb59" strokecolor="#f2f2f2" strokeweight="3pt">
            <v:shadow on="t" type="perspective" color="#4e6128" opacity=".5" offset="1pt" offset2="-1pt"/>
          </v:rect>
        </w:pict>
      </w:r>
      <w:r>
        <w:rPr>
          <w:noProof/>
        </w:rPr>
        <w:pict>
          <v:rect id="_x0000_s1059" style="position:absolute;margin-left:-157.25pt;margin-top:-62.6pt;width:183.6pt;height:40.95pt;rotation:4129004fd;z-index:251694080" fillcolor="#9bbb59" strokecolor="#f2f2f2" strokeweight="3pt">
            <v:shadow on="t" type="perspective" color="#4e6128" opacity=".5" offset="1pt" offset2="-1pt"/>
          </v:rect>
        </w:pict>
      </w:r>
    </w:p>
    <w:p w:rsidR="00331DF8" w:rsidRPr="00EF6160" w:rsidRDefault="00331DF8" w:rsidP="00331DF8"/>
    <w:p w:rsidR="00331DF8" w:rsidRDefault="00331DF8" w:rsidP="00331DF8"/>
    <w:p w:rsidR="00331DF8" w:rsidRDefault="00331DF8" w:rsidP="00331DF8"/>
    <w:p w:rsidR="00331DF8" w:rsidRPr="00EF6160" w:rsidRDefault="004E0EE5" w:rsidP="00331DF8">
      <w:r>
        <w:rPr>
          <w:noProof/>
        </w:rPr>
        <w:pict>
          <v:rect id="_x0000_s1055" style="position:absolute;margin-left:-150.9pt;margin-top:4.25pt;width:315.65pt;height:40.95pt;rotation:-1540002fd;z-index:251689984" fillcolor="#c0504d" strokecolor="#f2f2f2" strokeweight="3pt">
            <v:shadow on="t" type="perspective" color="#622423" opacity=".5" offset="1pt" offset2="-1pt"/>
          </v:rect>
        </w:pict>
      </w:r>
    </w:p>
    <w:p w:rsidR="00331DF8" w:rsidRPr="00EF6160"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Default="00331DF8" w:rsidP="00331DF8"/>
    <w:p w:rsidR="00331DF8" w:rsidRPr="00EF6160" w:rsidRDefault="00331DF8" w:rsidP="00331DF8"/>
    <w:p w:rsidR="00331DF8" w:rsidRPr="00EF6160" w:rsidRDefault="004E0EE5" w:rsidP="00331DF8">
      <w:r>
        <w:rPr>
          <w:noProof/>
        </w:rPr>
        <w:pict>
          <v:rect id="_x0000_s1065" style="position:absolute;margin-left:-123.8pt;margin-top:3.6pt;width:134.55pt;height:40.95pt;rotation:-1540002fd;z-index:251700224" fillcolor="#4bacc6" strokecolor="#f2f2f2" strokeweight="3pt">
            <v:shadow on="t" type="perspective" color="#205867" opacity=".5" offset="1pt" offset2="-1pt"/>
          </v:rect>
        </w:pict>
      </w:r>
    </w:p>
    <w:p w:rsidR="00331DF8" w:rsidRPr="00EF6160" w:rsidRDefault="00331DF8" w:rsidP="00331DF8"/>
    <w:p w:rsidR="00331DF8" w:rsidRPr="00EF6160" w:rsidRDefault="00331DF8" w:rsidP="00331DF8">
      <w:r>
        <w:rPr>
          <w:noProof/>
        </w:rPr>
        <w:drawing>
          <wp:anchor distT="0" distB="0" distL="114300" distR="114300" simplePos="0" relativeHeight="251699200" behindDoc="1" locked="0" layoutInCell="1" allowOverlap="1">
            <wp:simplePos x="0" y="0"/>
            <wp:positionH relativeFrom="column">
              <wp:posOffset>1371600</wp:posOffset>
            </wp:positionH>
            <wp:positionV relativeFrom="paragraph">
              <wp:posOffset>240030</wp:posOffset>
            </wp:positionV>
            <wp:extent cx="2991485" cy="2155190"/>
            <wp:effectExtent l="0" t="0" r="0" b="0"/>
            <wp:wrapNone/>
            <wp:docPr id="40" name="Picture 1" descr="Klien Kami - Pusat Digital Printing Jep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ien Kami - Pusat Digital Printing Jepara"/>
                    <pic:cNvPicPr>
                      <a:picLocks noChangeAspect="1" noChangeArrowheads="1"/>
                    </pic:cNvPicPr>
                  </pic:nvPicPr>
                  <pic:blipFill>
                    <a:blip r:embed="rId5"/>
                    <a:srcRect/>
                    <a:stretch>
                      <a:fillRect/>
                    </a:stretch>
                  </pic:blipFill>
                  <pic:spPr bwMode="auto">
                    <a:xfrm>
                      <a:off x="0" y="0"/>
                      <a:ext cx="2991485" cy="2155190"/>
                    </a:xfrm>
                    <a:prstGeom prst="rect">
                      <a:avLst/>
                    </a:prstGeom>
                    <a:noFill/>
                    <a:ln w="9525">
                      <a:noFill/>
                      <a:miter lim="800000"/>
                      <a:headEnd/>
                      <a:tailEnd/>
                    </a:ln>
                  </pic:spPr>
                </pic:pic>
              </a:graphicData>
            </a:graphic>
          </wp:anchor>
        </w:drawing>
      </w:r>
    </w:p>
    <w:p w:rsidR="00331DF8" w:rsidRPr="00EF6160" w:rsidRDefault="00331DF8" w:rsidP="00331DF8"/>
    <w:p w:rsidR="00331DF8" w:rsidRPr="00EF6160" w:rsidRDefault="00331DF8" w:rsidP="00331DF8">
      <w:pPr>
        <w:jc w:val="center"/>
      </w:pPr>
    </w:p>
    <w:p w:rsidR="00331DF8" w:rsidRPr="00EF6160" w:rsidRDefault="00331DF8" w:rsidP="00331DF8"/>
    <w:p w:rsidR="00331DF8" w:rsidRPr="00EF6160" w:rsidRDefault="00331DF8" w:rsidP="00331DF8"/>
    <w:p w:rsidR="00331DF8" w:rsidRPr="00EF6160" w:rsidRDefault="00331DF8" w:rsidP="00331DF8"/>
    <w:p w:rsidR="00331DF8" w:rsidRDefault="00331DF8" w:rsidP="00331DF8">
      <w:pPr>
        <w:tabs>
          <w:tab w:val="left" w:pos="2988"/>
        </w:tabs>
      </w:pPr>
      <w:r>
        <w:tab/>
        <w:t xml:space="preserve"> </w:t>
      </w:r>
    </w:p>
    <w:p w:rsidR="00331DF8" w:rsidRDefault="00331DF8" w:rsidP="00331DF8">
      <w:pPr>
        <w:tabs>
          <w:tab w:val="left" w:pos="3420"/>
        </w:tabs>
        <w:jc w:val="center"/>
        <w:rPr>
          <w:rFonts w:ascii="Arial Black" w:hAnsi="Arial Black"/>
          <w:b/>
          <w:sz w:val="44"/>
          <w:szCs w:val="72"/>
        </w:rPr>
      </w:pPr>
    </w:p>
    <w:p w:rsidR="00331DF8" w:rsidRDefault="00331DF8" w:rsidP="00331DF8">
      <w:pPr>
        <w:tabs>
          <w:tab w:val="left" w:pos="3420"/>
        </w:tabs>
        <w:jc w:val="center"/>
        <w:rPr>
          <w:rFonts w:ascii="Arial Black" w:hAnsi="Arial Black"/>
          <w:b/>
          <w:sz w:val="44"/>
          <w:szCs w:val="72"/>
        </w:rPr>
      </w:pPr>
    </w:p>
    <w:p w:rsidR="00331DF8" w:rsidRDefault="00331DF8" w:rsidP="00AC0F81">
      <w:pPr>
        <w:tabs>
          <w:tab w:val="left" w:pos="3420"/>
        </w:tabs>
        <w:rPr>
          <w:rFonts w:ascii="Arial Black" w:hAnsi="Arial Black"/>
          <w:b/>
          <w:sz w:val="44"/>
          <w:szCs w:val="72"/>
        </w:rPr>
      </w:pPr>
    </w:p>
    <w:p w:rsidR="00331DF8" w:rsidRPr="00C1318F" w:rsidRDefault="00331DF8" w:rsidP="00331DF8">
      <w:pPr>
        <w:tabs>
          <w:tab w:val="left" w:pos="3420"/>
        </w:tabs>
        <w:jc w:val="center"/>
        <w:rPr>
          <w:rFonts w:ascii="Arial Black" w:hAnsi="Arial Black"/>
          <w:b/>
          <w:sz w:val="44"/>
          <w:szCs w:val="72"/>
        </w:rPr>
      </w:pPr>
      <w:r>
        <w:rPr>
          <w:rFonts w:ascii="Arial Black" w:hAnsi="Arial Black"/>
          <w:b/>
          <w:sz w:val="44"/>
          <w:szCs w:val="72"/>
        </w:rPr>
        <w:t xml:space="preserve">UKBM </w:t>
      </w:r>
    </w:p>
    <w:p w:rsidR="00331DF8" w:rsidRPr="00AC0F81" w:rsidRDefault="00331DF8" w:rsidP="00331DF8">
      <w:pPr>
        <w:tabs>
          <w:tab w:val="left" w:pos="3420"/>
        </w:tabs>
        <w:jc w:val="center"/>
        <w:rPr>
          <w:rFonts w:ascii="Arial Black" w:hAnsi="Arial Black"/>
          <w:b/>
          <w:sz w:val="36"/>
          <w:szCs w:val="72"/>
        </w:rPr>
      </w:pPr>
      <w:r w:rsidRPr="00AC0F81">
        <w:rPr>
          <w:rFonts w:ascii="Arial Black" w:hAnsi="Arial Black"/>
          <w:b/>
          <w:sz w:val="36"/>
          <w:szCs w:val="72"/>
        </w:rPr>
        <w:t>Prakarya dan Kewirausahaan</w:t>
      </w:r>
    </w:p>
    <w:p w:rsidR="00331DF8" w:rsidRPr="00AC0F81" w:rsidRDefault="00331DF8" w:rsidP="00331DF8">
      <w:pPr>
        <w:tabs>
          <w:tab w:val="left" w:pos="3420"/>
        </w:tabs>
        <w:jc w:val="center"/>
        <w:rPr>
          <w:rFonts w:ascii="Arial Black" w:hAnsi="Arial Black"/>
          <w:b/>
          <w:sz w:val="36"/>
          <w:szCs w:val="72"/>
        </w:rPr>
      </w:pPr>
      <w:r w:rsidRPr="00AC0F81">
        <w:rPr>
          <w:rFonts w:ascii="Arial Black" w:hAnsi="Arial Black"/>
          <w:b/>
          <w:sz w:val="36"/>
          <w:szCs w:val="72"/>
        </w:rPr>
        <w:t>Pengolahan</w:t>
      </w:r>
    </w:p>
    <w:p w:rsidR="00331DF8" w:rsidRPr="00AC0F81" w:rsidRDefault="00331DF8" w:rsidP="00AC0F81">
      <w:pPr>
        <w:tabs>
          <w:tab w:val="left" w:pos="3420"/>
        </w:tabs>
        <w:jc w:val="center"/>
        <w:rPr>
          <w:b/>
          <w:sz w:val="44"/>
          <w:szCs w:val="72"/>
        </w:rPr>
      </w:pPr>
      <w:r w:rsidRPr="006B204E">
        <w:rPr>
          <w:b/>
          <w:sz w:val="40"/>
          <w:szCs w:val="72"/>
        </w:rPr>
        <w:t>KD 3.</w:t>
      </w:r>
      <w:r w:rsidR="00C86D7D">
        <w:rPr>
          <w:b/>
          <w:sz w:val="40"/>
          <w:szCs w:val="72"/>
        </w:rPr>
        <w:t>3</w:t>
      </w:r>
    </w:p>
    <w:p w:rsidR="00331DF8" w:rsidRDefault="00AC0F81" w:rsidP="00AC0F81">
      <w:pPr>
        <w:tabs>
          <w:tab w:val="left" w:pos="3420"/>
        </w:tabs>
        <w:jc w:val="center"/>
        <w:rPr>
          <w:rFonts w:ascii="Arial Black" w:hAnsi="Arial Black"/>
          <w:b/>
          <w:color w:val="0D0D0D"/>
          <w:sz w:val="28"/>
          <w:szCs w:val="72"/>
        </w:rPr>
      </w:pPr>
      <w:r>
        <w:rPr>
          <w:rFonts w:ascii="Arial Black" w:hAnsi="Arial Black"/>
          <w:b/>
          <w:color w:val="0D0D0D"/>
          <w:sz w:val="28"/>
          <w:szCs w:val="72"/>
        </w:rPr>
        <w:t xml:space="preserve">Memahami Perhitungan Titik Impas Usaha Pengolahan Makanan Khas Daerah Dari Bahan Pangan Nabati Dan Hewani  </w:t>
      </w:r>
    </w:p>
    <w:p w:rsidR="00AC0F81" w:rsidRDefault="00AC0F81" w:rsidP="00AC0F81">
      <w:pPr>
        <w:tabs>
          <w:tab w:val="left" w:pos="3420"/>
        </w:tabs>
        <w:jc w:val="center"/>
        <w:rPr>
          <w:rFonts w:ascii="Arial Black" w:hAnsi="Arial Black"/>
          <w:b/>
          <w:color w:val="0D0D0D"/>
          <w:sz w:val="28"/>
          <w:szCs w:val="72"/>
        </w:rPr>
      </w:pPr>
    </w:p>
    <w:p w:rsidR="00331DF8" w:rsidRPr="00C44F9C" w:rsidRDefault="00331DF8" w:rsidP="00331DF8">
      <w:pPr>
        <w:tabs>
          <w:tab w:val="left" w:pos="3420"/>
        </w:tabs>
        <w:jc w:val="center"/>
        <w:rPr>
          <w:rFonts w:ascii="Arial Black" w:hAnsi="Arial Black"/>
          <w:b/>
          <w:color w:val="0D0D0D"/>
          <w:sz w:val="32"/>
          <w:szCs w:val="72"/>
        </w:rPr>
      </w:pPr>
      <w:r w:rsidRPr="00C44F9C">
        <w:rPr>
          <w:rFonts w:ascii="Arial Black" w:hAnsi="Arial Black"/>
          <w:b/>
          <w:color w:val="0D0D0D"/>
          <w:sz w:val="28"/>
          <w:szCs w:val="72"/>
        </w:rPr>
        <w:t>Kelas XI SMA/SMK/MA</w:t>
      </w:r>
    </w:p>
    <w:p w:rsidR="00331DF8" w:rsidRPr="006B204E" w:rsidRDefault="00331DF8" w:rsidP="00331DF8">
      <w:pPr>
        <w:jc w:val="center"/>
        <w:rPr>
          <w:rFonts w:ascii="Arial Black" w:hAnsi="Arial Black"/>
          <w:color w:val="0D0D0D"/>
          <w:sz w:val="40"/>
          <w:szCs w:val="72"/>
        </w:rPr>
      </w:pPr>
      <w:r w:rsidRPr="006B204E">
        <w:rPr>
          <w:rFonts w:ascii="Arial Black" w:hAnsi="Arial Black"/>
          <w:color w:val="0D0D0D"/>
          <w:sz w:val="28"/>
          <w:szCs w:val="72"/>
        </w:rPr>
        <w:t>Lavenia Ilham S.Pd</w:t>
      </w:r>
      <w:r w:rsidR="004E0EE5" w:rsidRPr="004E0EE5">
        <w:rPr>
          <w:noProof/>
          <w:sz w:val="22"/>
          <w:szCs w:val="22"/>
        </w:rPr>
        <w:pict>
          <v:rect id="_x0000_s1067" style="position:absolute;left:0;text-align:left;margin-left:-97.2pt;margin-top:107.55pt;width:649.5pt;height:40.95pt;z-index:251702272;mso-position-horizontal-relative:text;mso-position-vertical-relative:text" fillcolor="#4bacc6" strokecolor="#f2f2f2" strokeweight="3pt">
            <v:shadow on="t" type="perspective" color="#205867" opacity=".5" offset="1pt" offset2="-1pt"/>
          </v:rect>
        </w:pict>
      </w:r>
      <w:r w:rsidRPr="006B204E">
        <w:rPr>
          <w:rFonts w:ascii="Arial Black" w:hAnsi="Arial Black"/>
          <w:color w:val="0D0D0D"/>
          <w:sz w:val="40"/>
          <w:szCs w:val="72"/>
        </w:rPr>
        <w:br w:type="page"/>
      </w: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331DF8" w:rsidP="00331DF8">
      <w:pPr>
        <w:spacing w:line="200" w:lineRule="exact"/>
        <w:rPr>
          <w:rFonts w:ascii="Times New Roman" w:eastAsia="Times New Roman" w:hAnsi="Times New Roman"/>
          <w:sz w:val="24"/>
        </w:rPr>
      </w:pPr>
    </w:p>
    <w:p w:rsidR="00331DF8" w:rsidRDefault="004E0EE5" w:rsidP="00331DF8">
      <w:pPr>
        <w:spacing w:line="20" w:lineRule="exact"/>
        <w:rPr>
          <w:rFonts w:ascii="Times New Roman" w:eastAsia="Times New Roman" w:hAnsi="Times New Roman"/>
        </w:rPr>
      </w:pPr>
      <w:bookmarkStart w:id="0" w:name="page2"/>
      <w:bookmarkEnd w:id="0"/>
      <w:r w:rsidRPr="004E0EE5">
        <w:rPr>
          <w:sz w:val="22"/>
        </w:rPr>
        <w:pict>
          <v:line id="_x0000_s1026" style="position:absolute;z-index:-251656192" from="379pt,16.25pt" to="479.2pt,16.25pt" o:userdrawn="t" strokeweight=".8pt"/>
        </w:pict>
      </w:r>
      <w:r w:rsidRPr="004E0EE5">
        <w:rPr>
          <w:sz w:val="22"/>
        </w:rPr>
        <w:pict>
          <v:line id="_x0000_s1027" style="position:absolute;z-index:-251655168" from="478.8pt,-6.55pt" to="478.8pt,16.65pt" o:userdrawn="t" strokeweight=".8pt"/>
        </w:pict>
      </w:r>
      <w:r w:rsidRPr="004E0EE5">
        <w:rPr>
          <w:sz w:val="22"/>
        </w:rPr>
        <w:pict>
          <v:line id="_x0000_s1028" style="position:absolute;z-index:-251654144" from="379pt,-6.15pt" to="479.2pt,-6.15pt" o:userdrawn="t" strokeweight=".8pt"/>
        </w:pict>
      </w:r>
      <w:r w:rsidRPr="004E0EE5">
        <w:rPr>
          <w:sz w:val="22"/>
        </w:rPr>
        <w:pict>
          <v:line id="_x0000_s1029" style="position:absolute;z-index:-251653120" from="379.4pt,-6.55pt" to="379.4pt,16.65pt" o:userdrawn="t" strokeweight=".8pt"/>
        </w:pict>
      </w:r>
    </w:p>
    <w:p w:rsidR="00331DF8" w:rsidRDefault="001D6F6D" w:rsidP="00331DF8">
      <w:pPr>
        <w:spacing w:line="195" w:lineRule="auto"/>
        <w:ind w:left="8160"/>
        <w:rPr>
          <w:i/>
          <w:sz w:val="22"/>
        </w:rPr>
      </w:pPr>
      <w:r>
        <w:rPr>
          <w:i/>
          <w:sz w:val="22"/>
        </w:rPr>
        <w:t>UKBM3.3</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362" w:lineRule="exact"/>
        <w:rPr>
          <w:rFonts w:ascii="Times New Roman" w:eastAsia="Times New Roman" w:hAnsi="Times New Roman"/>
        </w:rPr>
      </w:pPr>
    </w:p>
    <w:p w:rsidR="00331DF8" w:rsidRPr="00AC0F81" w:rsidRDefault="00AC0F81" w:rsidP="00AC0F81">
      <w:pPr>
        <w:spacing w:line="0" w:lineRule="atLeast"/>
        <w:jc w:val="center"/>
      </w:pPr>
      <w:r w:rsidRPr="00AC0F81">
        <w:rPr>
          <w:rFonts w:ascii="Arial Black" w:hAnsi="Arial Black"/>
          <w:color w:val="0D0D0D"/>
          <w:sz w:val="22"/>
          <w:szCs w:val="72"/>
        </w:rPr>
        <w:t>Perhitungan Titik Impas Usaha Pengolahan Makanan Khas Daerah</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79" w:lineRule="exact"/>
        <w:rPr>
          <w:rFonts w:ascii="Times New Roman" w:eastAsia="Times New Roman" w:hAnsi="Times New Roman"/>
        </w:rPr>
      </w:pPr>
    </w:p>
    <w:p w:rsidR="00331DF8" w:rsidRDefault="00331DF8" w:rsidP="00331DF8">
      <w:pPr>
        <w:numPr>
          <w:ilvl w:val="0"/>
          <w:numId w:val="1"/>
        </w:numPr>
        <w:tabs>
          <w:tab w:val="left" w:pos="1000"/>
        </w:tabs>
        <w:spacing w:line="0" w:lineRule="atLeast"/>
        <w:ind w:left="1000" w:hanging="280"/>
        <w:rPr>
          <w:sz w:val="24"/>
        </w:rPr>
      </w:pPr>
      <w:r>
        <w:rPr>
          <w:sz w:val="24"/>
        </w:rPr>
        <w:t>Identitas</w:t>
      </w:r>
    </w:p>
    <w:p w:rsidR="00331DF8" w:rsidRDefault="00331DF8" w:rsidP="00331DF8">
      <w:pPr>
        <w:spacing w:line="0" w:lineRule="atLeast"/>
        <w:ind w:left="1080"/>
        <w:rPr>
          <w:sz w:val="24"/>
        </w:rPr>
      </w:pPr>
      <w:r>
        <w:rPr>
          <w:sz w:val="24"/>
        </w:rPr>
        <w:t>a.  Nama Mata Pelajaran : Prakarya dan Kewirausahaan</w:t>
      </w:r>
    </w:p>
    <w:p w:rsidR="00331DF8" w:rsidRDefault="00331DF8" w:rsidP="00331DF8">
      <w:pPr>
        <w:spacing w:line="2" w:lineRule="exact"/>
        <w:rPr>
          <w:rFonts w:ascii="Times New Roman" w:eastAsia="Times New Roman" w:hAnsi="Times New Roman"/>
        </w:rPr>
      </w:pPr>
    </w:p>
    <w:tbl>
      <w:tblPr>
        <w:tblW w:w="0" w:type="auto"/>
        <w:tblInd w:w="1080" w:type="dxa"/>
        <w:tblLayout w:type="fixed"/>
        <w:tblCellMar>
          <w:left w:w="0" w:type="dxa"/>
          <w:right w:w="0" w:type="dxa"/>
        </w:tblCellMar>
        <w:tblLook w:val="0000"/>
      </w:tblPr>
      <w:tblGrid>
        <w:gridCol w:w="280"/>
        <w:gridCol w:w="2040"/>
        <w:gridCol w:w="4280"/>
      </w:tblGrid>
      <w:tr w:rsidR="00331DF8" w:rsidTr="00CC0502">
        <w:trPr>
          <w:trHeight w:val="293"/>
        </w:trPr>
        <w:tc>
          <w:tcPr>
            <w:tcW w:w="280" w:type="dxa"/>
            <w:shd w:val="clear" w:color="auto" w:fill="auto"/>
            <w:vAlign w:val="bottom"/>
          </w:tcPr>
          <w:p w:rsidR="00331DF8" w:rsidRDefault="00331DF8" w:rsidP="00CC0502">
            <w:pPr>
              <w:spacing w:line="0" w:lineRule="atLeast"/>
              <w:rPr>
                <w:sz w:val="24"/>
              </w:rPr>
            </w:pPr>
            <w:r>
              <w:rPr>
                <w:sz w:val="24"/>
              </w:rPr>
              <w:t>b.</w:t>
            </w:r>
          </w:p>
        </w:tc>
        <w:tc>
          <w:tcPr>
            <w:tcW w:w="2040" w:type="dxa"/>
            <w:shd w:val="clear" w:color="auto" w:fill="auto"/>
            <w:vAlign w:val="bottom"/>
          </w:tcPr>
          <w:p w:rsidR="00331DF8" w:rsidRDefault="00331DF8" w:rsidP="00CC0502">
            <w:pPr>
              <w:spacing w:line="0" w:lineRule="atLeast"/>
              <w:ind w:left="80"/>
              <w:rPr>
                <w:sz w:val="24"/>
              </w:rPr>
            </w:pPr>
            <w:r>
              <w:rPr>
                <w:sz w:val="24"/>
              </w:rPr>
              <w:t>Kelas/Semester</w:t>
            </w:r>
          </w:p>
        </w:tc>
        <w:tc>
          <w:tcPr>
            <w:tcW w:w="4280" w:type="dxa"/>
            <w:shd w:val="clear" w:color="auto" w:fill="auto"/>
            <w:vAlign w:val="bottom"/>
          </w:tcPr>
          <w:p w:rsidR="00331DF8" w:rsidRDefault="00331DF8" w:rsidP="00CC0502">
            <w:pPr>
              <w:spacing w:line="0" w:lineRule="atLeast"/>
              <w:ind w:left="200"/>
              <w:rPr>
                <w:sz w:val="24"/>
              </w:rPr>
            </w:pPr>
            <w:r>
              <w:rPr>
                <w:sz w:val="24"/>
              </w:rPr>
              <w:t>: XI/Ganjil</w:t>
            </w:r>
          </w:p>
        </w:tc>
      </w:tr>
      <w:tr w:rsidR="00331DF8" w:rsidTr="00CC0502">
        <w:trPr>
          <w:trHeight w:val="292"/>
        </w:trPr>
        <w:tc>
          <w:tcPr>
            <w:tcW w:w="280" w:type="dxa"/>
            <w:shd w:val="clear" w:color="auto" w:fill="auto"/>
            <w:vAlign w:val="bottom"/>
          </w:tcPr>
          <w:p w:rsidR="00331DF8" w:rsidRDefault="00331DF8" w:rsidP="00CC0502">
            <w:pPr>
              <w:spacing w:line="0" w:lineRule="atLeast"/>
              <w:rPr>
                <w:sz w:val="24"/>
              </w:rPr>
            </w:pPr>
            <w:r>
              <w:rPr>
                <w:sz w:val="24"/>
              </w:rPr>
              <w:t>c.</w:t>
            </w:r>
          </w:p>
        </w:tc>
        <w:tc>
          <w:tcPr>
            <w:tcW w:w="2040" w:type="dxa"/>
            <w:shd w:val="clear" w:color="auto" w:fill="auto"/>
            <w:vAlign w:val="bottom"/>
          </w:tcPr>
          <w:p w:rsidR="00331DF8" w:rsidRDefault="00331DF8" w:rsidP="00CC0502">
            <w:pPr>
              <w:spacing w:line="0" w:lineRule="atLeast"/>
              <w:ind w:left="80"/>
              <w:rPr>
                <w:sz w:val="24"/>
              </w:rPr>
            </w:pPr>
            <w:r>
              <w:rPr>
                <w:sz w:val="24"/>
              </w:rPr>
              <w:t>Materi Pokok</w:t>
            </w:r>
          </w:p>
        </w:tc>
        <w:tc>
          <w:tcPr>
            <w:tcW w:w="4280" w:type="dxa"/>
            <w:shd w:val="clear" w:color="auto" w:fill="auto"/>
            <w:vAlign w:val="bottom"/>
          </w:tcPr>
          <w:p w:rsidR="00331DF8" w:rsidRDefault="00331DF8" w:rsidP="00CC0502">
            <w:pPr>
              <w:spacing w:line="0" w:lineRule="atLeast"/>
              <w:ind w:left="200"/>
              <w:rPr>
                <w:w w:val="99"/>
                <w:sz w:val="24"/>
              </w:rPr>
            </w:pPr>
            <w:r>
              <w:rPr>
                <w:w w:val="99"/>
                <w:sz w:val="24"/>
              </w:rPr>
              <w:t xml:space="preserve">: </w:t>
            </w:r>
            <w:r w:rsidR="00AC0F81" w:rsidRPr="00AC0F81">
              <w:rPr>
                <w:rFonts w:asciiTheme="minorHAnsi" w:hAnsiTheme="minorHAnsi"/>
                <w:color w:val="0D0D0D"/>
                <w:sz w:val="22"/>
                <w:szCs w:val="72"/>
              </w:rPr>
              <w:t xml:space="preserve">Perhitungan Titik Impas Usaha </w:t>
            </w:r>
            <w:r w:rsidR="00656D5D" w:rsidRPr="00AC5B14">
              <w:rPr>
                <w:rFonts w:cs="Times New Roman"/>
                <w:sz w:val="24"/>
              </w:rPr>
              <w:t>(</w:t>
            </w:r>
            <w:r w:rsidR="00656D5D" w:rsidRPr="007C4796">
              <w:rPr>
                <w:rFonts w:cs="Times New Roman"/>
                <w:i/>
                <w:sz w:val="24"/>
              </w:rPr>
              <w:t>Break Even Point</w:t>
            </w:r>
            <w:r w:rsidR="00656D5D" w:rsidRPr="00AC5B14">
              <w:rPr>
                <w:rFonts w:cs="Times New Roman"/>
                <w:sz w:val="24"/>
              </w:rPr>
              <w:t>)</w:t>
            </w:r>
            <w:r w:rsidR="00656D5D">
              <w:rPr>
                <w:rFonts w:cs="Times New Roman"/>
                <w:sz w:val="24"/>
              </w:rPr>
              <w:t xml:space="preserve"> </w:t>
            </w:r>
            <w:r w:rsidR="00AC0F81" w:rsidRPr="00AC0F81">
              <w:rPr>
                <w:rFonts w:asciiTheme="minorHAnsi" w:hAnsiTheme="minorHAnsi"/>
                <w:color w:val="0D0D0D"/>
                <w:sz w:val="22"/>
                <w:szCs w:val="72"/>
              </w:rPr>
              <w:t>Pengolahan Makanan Khas Daerah</w:t>
            </w:r>
          </w:p>
        </w:tc>
      </w:tr>
      <w:tr w:rsidR="00331DF8" w:rsidTr="00CC0502">
        <w:trPr>
          <w:trHeight w:val="292"/>
        </w:trPr>
        <w:tc>
          <w:tcPr>
            <w:tcW w:w="280" w:type="dxa"/>
            <w:shd w:val="clear" w:color="auto" w:fill="auto"/>
            <w:vAlign w:val="bottom"/>
          </w:tcPr>
          <w:p w:rsidR="00331DF8" w:rsidRDefault="00331DF8" w:rsidP="00CC0502">
            <w:pPr>
              <w:spacing w:line="0" w:lineRule="atLeast"/>
              <w:rPr>
                <w:sz w:val="24"/>
              </w:rPr>
            </w:pPr>
            <w:r>
              <w:rPr>
                <w:sz w:val="24"/>
              </w:rPr>
              <w:t>d.</w:t>
            </w:r>
          </w:p>
        </w:tc>
        <w:tc>
          <w:tcPr>
            <w:tcW w:w="2040" w:type="dxa"/>
            <w:shd w:val="clear" w:color="auto" w:fill="auto"/>
            <w:vAlign w:val="bottom"/>
          </w:tcPr>
          <w:p w:rsidR="00331DF8" w:rsidRDefault="00331DF8" w:rsidP="00CC0502">
            <w:pPr>
              <w:spacing w:line="0" w:lineRule="atLeast"/>
              <w:ind w:left="80"/>
              <w:rPr>
                <w:sz w:val="24"/>
              </w:rPr>
            </w:pPr>
            <w:r>
              <w:rPr>
                <w:sz w:val="24"/>
              </w:rPr>
              <w:t>Alokasi Waktu</w:t>
            </w:r>
          </w:p>
        </w:tc>
        <w:tc>
          <w:tcPr>
            <w:tcW w:w="4280" w:type="dxa"/>
            <w:shd w:val="clear" w:color="auto" w:fill="auto"/>
            <w:vAlign w:val="bottom"/>
          </w:tcPr>
          <w:p w:rsidR="00331DF8" w:rsidRDefault="00AC0F81" w:rsidP="00CC0502">
            <w:pPr>
              <w:spacing w:line="0" w:lineRule="atLeast"/>
              <w:ind w:left="200"/>
              <w:rPr>
                <w:sz w:val="24"/>
              </w:rPr>
            </w:pPr>
            <w:r>
              <w:rPr>
                <w:sz w:val="24"/>
              </w:rPr>
              <w:t>: 6 JP (3</w:t>
            </w:r>
            <w:r w:rsidR="00331DF8">
              <w:rPr>
                <w:sz w:val="24"/>
              </w:rPr>
              <w:t xml:space="preserve"> Pertemuan)</w:t>
            </w:r>
          </w:p>
        </w:tc>
      </w:tr>
      <w:tr w:rsidR="00331DF8" w:rsidTr="00CC0502">
        <w:trPr>
          <w:trHeight w:val="292"/>
        </w:trPr>
        <w:tc>
          <w:tcPr>
            <w:tcW w:w="280" w:type="dxa"/>
            <w:shd w:val="clear" w:color="auto" w:fill="auto"/>
            <w:vAlign w:val="bottom"/>
          </w:tcPr>
          <w:p w:rsidR="00331DF8" w:rsidRDefault="00331DF8" w:rsidP="00CC0502">
            <w:pPr>
              <w:spacing w:line="0" w:lineRule="atLeast"/>
              <w:rPr>
                <w:sz w:val="24"/>
              </w:rPr>
            </w:pPr>
            <w:r>
              <w:rPr>
                <w:sz w:val="24"/>
              </w:rPr>
              <w:t>e.</w:t>
            </w:r>
          </w:p>
        </w:tc>
        <w:tc>
          <w:tcPr>
            <w:tcW w:w="2040" w:type="dxa"/>
            <w:shd w:val="clear" w:color="auto" w:fill="auto"/>
            <w:vAlign w:val="bottom"/>
          </w:tcPr>
          <w:p w:rsidR="00331DF8" w:rsidRDefault="00331DF8" w:rsidP="00CC0502">
            <w:pPr>
              <w:spacing w:line="0" w:lineRule="atLeast"/>
              <w:ind w:left="80"/>
              <w:rPr>
                <w:sz w:val="24"/>
              </w:rPr>
            </w:pPr>
            <w:r>
              <w:rPr>
                <w:sz w:val="24"/>
              </w:rPr>
              <w:t>Kompetensi Dasar</w:t>
            </w:r>
          </w:p>
        </w:tc>
        <w:tc>
          <w:tcPr>
            <w:tcW w:w="4280" w:type="dxa"/>
            <w:shd w:val="clear" w:color="auto" w:fill="auto"/>
            <w:vAlign w:val="bottom"/>
          </w:tcPr>
          <w:p w:rsidR="00331DF8" w:rsidRDefault="00331DF8" w:rsidP="00CC0502">
            <w:pPr>
              <w:spacing w:line="0" w:lineRule="atLeast"/>
              <w:ind w:left="200"/>
              <w:rPr>
                <w:sz w:val="24"/>
              </w:rPr>
            </w:pPr>
            <w:r>
              <w:rPr>
                <w:sz w:val="24"/>
              </w:rPr>
              <w:t>:</w:t>
            </w:r>
          </w:p>
        </w:tc>
      </w:tr>
    </w:tbl>
    <w:p w:rsidR="00331DF8" w:rsidRDefault="004E0EE5" w:rsidP="00331DF8">
      <w:pPr>
        <w:spacing w:line="20" w:lineRule="exact"/>
        <w:rPr>
          <w:rFonts w:ascii="Times New Roman" w:eastAsia="Times New Roman" w:hAnsi="Times New Roman"/>
        </w:rPr>
      </w:pPr>
      <w:r w:rsidRPr="004E0EE5">
        <w:rPr>
          <w:sz w:val="24"/>
        </w:rPr>
        <w:pict>
          <v:line id="_x0000_s1030" style="position:absolute;z-index:-251652096;mso-position-horizontal-relative:text;mso-position-vertical-relative:text" from="460.8pt,2.5pt" to="460.8pt,98.95pt" o:userdrawn="t" strokecolor="#8064a2" strokeweight="2pt"/>
        </w:pict>
      </w:r>
      <w:r w:rsidRPr="004E0EE5">
        <w:rPr>
          <w:sz w:val="24"/>
        </w:rPr>
        <w:pict>
          <v:line id="_x0000_s1031" style="position:absolute;z-index:-251651072;mso-position-horizontal-relative:text;mso-position-vertical-relative:text" from="73.2pt,3.5pt" to="461.8pt,3.5pt" o:userdrawn="t" strokecolor="#8064a2" strokeweight="2pt"/>
        </w:pict>
      </w:r>
      <w:r w:rsidRPr="004E0EE5">
        <w:rPr>
          <w:sz w:val="24"/>
        </w:rPr>
        <w:pict>
          <v:line id="_x0000_s1032" style="position:absolute;z-index:-251650048;mso-position-horizontal-relative:text;mso-position-vertical-relative:text" from="74.2pt,2.5pt" to="74.2pt,98.95pt" o:userdrawn="t" strokecolor="#8064a2" strokeweight="2pt"/>
        </w:pict>
      </w:r>
      <w:r w:rsidRPr="004E0EE5">
        <w:rPr>
          <w:sz w:val="24"/>
        </w:rPr>
        <w:pict>
          <v:line id="_x0000_s1033" style="position:absolute;z-index:-251649024;mso-position-horizontal-relative:text;mso-position-vertical-relative:text" from="73.2pt,97.95pt" to="461.8pt,97.95pt" o:userdrawn="t" strokecolor="#8064a2" strokeweight="2pt"/>
        </w:pict>
      </w:r>
    </w:p>
    <w:p w:rsidR="00331DF8" w:rsidRDefault="00331DF8" w:rsidP="00331DF8">
      <w:pPr>
        <w:spacing w:line="142" w:lineRule="exact"/>
        <w:rPr>
          <w:rFonts w:ascii="Times New Roman" w:eastAsia="Times New Roman" w:hAnsi="Times New Roman"/>
        </w:rPr>
      </w:pPr>
    </w:p>
    <w:p w:rsidR="00331DF8" w:rsidRDefault="00C86D7D" w:rsidP="00331DF8">
      <w:pPr>
        <w:spacing w:line="239" w:lineRule="auto"/>
        <w:ind w:left="2080" w:right="280" w:hanging="427"/>
        <w:jc w:val="both"/>
        <w:rPr>
          <w:rFonts w:ascii="Cambria" w:eastAsia="Cambria" w:hAnsi="Cambria"/>
        </w:rPr>
      </w:pPr>
      <w:r>
        <w:rPr>
          <w:rFonts w:cs="Times New Roman"/>
          <w:sz w:val="24"/>
        </w:rPr>
        <w:t>3.3</w:t>
      </w:r>
      <w:r w:rsidR="00656D5D" w:rsidRPr="00AC5B14">
        <w:rPr>
          <w:rFonts w:cs="Times New Roman"/>
          <w:sz w:val="24"/>
        </w:rPr>
        <w:t xml:space="preserve"> </w:t>
      </w:r>
      <w:r w:rsidR="00656D5D" w:rsidRPr="00AC5B14">
        <w:rPr>
          <w:rFonts w:cs="Times New Roman"/>
          <w:sz w:val="24"/>
        </w:rPr>
        <w:tab/>
        <w:t>Memahami perhitungan titik impas (</w:t>
      </w:r>
      <w:r w:rsidR="00656D5D" w:rsidRPr="007C4796">
        <w:rPr>
          <w:rFonts w:cs="Times New Roman"/>
          <w:i/>
          <w:sz w:val="24"/>
        </w:rPr>
        <w:t>Break Even Point</w:t>
      </w:r>
      <w:r w:rsidR="00656D5D" w:rsidRPr="00AC5B14">
        <w:rPr>
          <w:rFonts w:cs="Times New Roman"/>
          <w:sz w:val="24"/>
        </w:rPr>
        <w:t xml:space="preserve">) usaha </w:t>
      </w:r>
      <w:r w:rsidR="00656D5D">
        <w:rPr>
          <w:rFonts w:cs="Times New Roman"/>
          <w:sz w:val="24"/>
        </w:rPr>
        <w:t>pengolahan makanan khas daerah</w:t>
      </w:r>
      <w:r w:rsidR="00656D5D" w:rsidRPr="00AC5B14">
        <w:rPr>
          <w:rFonts w:cs="Times New Roman"/>
          <w:sz w:val="24"/>
        </w:rPr>
        <w:t xml:space="preserve"> dari bahan pangan nabati dan hewani</w:t>
      </w:r>
    </w:p>
    <w:p w:rsidR="00331DF8" w:rsidRDefault="00331DF8" w:rsidP="00331DF8">
      <w:pPr>
        <w:spacing w:line="4" w:lineRule="exact"/>
        <w:rPr>
          <w:rFonts w:ascii="Times New Roman" w:eastAsia="Times New Roman" w:hAnsi="Times New Roman"/>
        </w:rPr>
      </w:pPr>
    </w:p>
    <w:p w:rsidR="00331DF8" w:rsidRDefault="00C86D7D" w:rsidP="00331DF8">
      <w:pPr>
        <w:spacing w:line="274" w:lineRule="auto"/>
        <w:ind w:left="2080" w:right="260" w:hanging="427"/>
        <w:jc w:val="both"/>
        <w:rPr>
          <w:rFonts w:ascii="Cambria" w:eastAsia="Cambria" w:hAnsi="Cambria"/>
        </w:rPr>
      </w:pPr>
      <w:r>
        <w:rPr>
          <w:rFonts w:cs="Times New Roman"/>
          <w:sz w:val="24"/>
        </w:rPr>
        <w:t>4.3</w:t>
      </w:r>
      <w:r w:rsidR="00656D5D" w:rsidRPr="00AC5B14">
        <w:rPr>
          <w:rFonts w:cs="Times New Roman"/>
          <w:sz w:val="24"/>
        </w:rPr>
        <w:t xml:space="preserve"> </w:t>
      </w:r>
      <w:r w:rsidR="00656D5D" w:rsidRPr="00AC5B14">
        <w:rPr>
          <w:rFonts w:cs="Times New Roman"/>
          <w:sz w:val="24"/>
        </w:rPr>
        <w:tab/>
        <w:t>Menghitung titik impas (Break Even Point) usaha p</w:t>
      </w:r>
      <w:r w:rsidR="00656D5D">
        <w:rPr>
          <w:rFonts w:cs="Times New Roman"/>
          <w:sz w:val="24"/>
        </w:rPr>
        <w:t xml:space="preserve">engolahan makanan khas daerah </w:t>
      </w:r>
      <w:r w:rsidR="00656D5D" w:rsidRPr="00AC5B14">
        <w:rPr>
          <w:rFonts w:cs="Times New Roman"/>
          <w:sz w:val="24"/>
        </w:rPr>
        <w:t>dari bahan pangan nabati dan hewani</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78" w:lineRule="exact"/>
        <w:rPr>
          <w:rFonts w:ascii="Times New Roman" w:eastAsia="Times New Roman" w:hAnsi="Times New Roman"/>
        </w:rPr>
      </w:pPr>
    </w:p>
    <w:p w:rsidR="00331DF8" w:rsidRDefault="00331DF8" w:rsidP="00331DF8">
      <w:pPr>
        <w:tabs>
          <w:tab w:val="left" w:pos="1420"/>
        </w:tabs>
        <w:spacing w:line="0" w:lineRule="atLeast"/>
        <w:ind w:left="1080"/>
        <w:rPr>
          <w:sz w:val="24"/>
        </w:rPr>
      </w:pPr>
      <w:r>
        <w:rPr>
          <w:sz w:val="24"/>
        </w:rPr>
        <w:t>f.</w:t>
      </w:r>
      <w:r>
        <w:rPr>
          <w:sz w:val="24"/>
        </w:rPr>
        <w:tab/>
        <w:t>Tujuan Pembelajaran:</w:t>
      </w:r>
    </w:p>
    <w:p w:rsidR="00331DF8" w:rsidRDefault="00331DF8" w:rsidP="00331DF8">
      <w:pPr>
        <w:spacing w:line="344" w:lineRule="exact"/>
        <w:rPr>
          <w:rFonts w:ascii="Times New Roman" w:eastAsia="Times New Roman" w:hAnsi="Times New Roman"/>
        </w:rPr>
      </w:pPr>
    </w:p>
    <w:p w:rsidR="00331DF8" w:rsidRDefault="00331DF8" w:rsidP="00656D5D">
      <w:pPr>
        <w:spacing w:line="235" w:lineRule="auto"/>
        <w:ind w:left="1418"/>
        <w:jc w:val="both"/>
        <w:rPr>
          <w:color w:val="000000"/>
          <w:sz w:val="24"/>
        </w:rPr>
      </w:pPr>
      <w:r>
        <w:rPr>
          <w:sz w:val="24"/>
        </w:rPr>
        <w:t xml:space="preserve">Melalui pendekatan saintifik dengan menggunakan model pembelajaran Discovery learning peserta didik dapat </w:t>
      </w:r>
      <w:r w:rsidR="00656D5D" w:rsidRPr="00AC5B14">
        <w:rPr>
          <w:rFonts w:cs="Times New Roman"/>
          <w:sz w:val="24"/>
        </w:rPr>
        <w:t>Memahami perhitungan titik impas (</w:t>
      </w:r>
      <w:r w:rsidR="00656D5D" w:rsidRPr="007C4796">
        <w:rPr>
          <w:rFonts w:cs="Times New Roman"/>
          <w:i/>
          <w:sz w:val="24"/>
        </w:rPr>
        <w:t>Break Even Point</w:t>
      </w:r>
      <w:r w:rsidR="00656D5D" w:rsidRPr="00AC5B14">
        <w:rPr>
          <w:rFonts w:cs="Times New Roman"/>
          <w:sz w:val="24"/>
        </w:rPr>
        <w:t xml:space="preserve">) usaha </w:t>
      </w:r>
      <w:r w:rsidR="00656D5D">
        <w:rPr>
          <w:rFonts w:cs="Times New Roman"/>
          <w:sz w:val="24"/>
        </w:rPr>
        <w:t>pengolahan makanan khas daerah</w:t>
      </w:r>
      <w:r w:rsidR="00656D5D" w:rsidRPr="00AC5B14">
        <w:rPr>
          <w:rFonts w:cs="Times New Roman"/>
          <w:sz w:val="24"/>
        </w:rPr>
        <w:t xml:space="preserve"> dari bahan pangan nabati dan hewani</w:t>
      </w:r>
      <w:r>
        <w:rPr>
          <w:sz w:val="24"/>
        </w:rPr>
        <w:t xml:space="preserve"> </w:t>
      </w:r>
      <w:r w:rsidR="00656D5D" w:rsidRPr="00AC5B14">
        <w:rPr>
          <w:rFonts w:cs="Times New Roman"/>
          <w:sz w:val="24"/>
        </w:rPr>
        <w:t>Menghitung titik impas (Break Even Point) usaha p</w:t>
      </w:r>
      <w:r w:rsidR="00656D5D">
        <w:rPr>
          <w:rFonts w:cs="Times New Roman"/>
          <w:sz w:val="24"/>
        </w:rPr>
        <w:t xml:space="preserve">engolahan makanan khas daerah </w:t>
      </w:r>
      <w:r w:rsidR="00656D5D" w:rsidRPr="00AC5B14">
        <w:rPr>
          <w:rFonts w:cs="Times New Roman"/>
          <w:sz w:val="24"/>
        </w:rPr>
        <w:t>dari bahan pangan nabati dan hewani</w:t>
      </w:r>
      <w:r>
        <w:rPr>
          <w:sz w:val="24"/>
        </w:rPr>
        <w:t xml:space="preserve"> dengan mengembangkan sikap religius, penuh tanggung jawab, bekerja keras, serta dapat mengembangkan kemampuan </w:t>
      </w:r>
      <w:r>
        <w:rPr>
          <w:b/>
          <w:sz w:val="24"/>
        </w:rPr>
        <w:t>berpikir</w:t>
      </w:r>
      <w:r>
        <w:rPr>
          <w:sz w:val="24"/>
        </w:rPr>
        <w:t xml:space="preserve"> </w:t>
      </w:r>
      <w:r>
        <w:rPr>
          <w:b/>
          <w:color w:val="7030A0"/>
          <w:sz w:val="24"/>
        </w:rPr>
        <w:t xml:space="preserve">kritis, kreativitas, kolaborasi, komunikasi </w:t>
      </w:r>
      <w:r>
        <w:rPr>
          <w:b/>
          <w:color w:val="000000"/>
          <w:sz w:val="24"/>
        </w:rPr>
        <w:t>(4C)</w:t>
      </w:r>
      <w:r>
        <w:rPr>
          <w:color w:val="000000"/>
          <w:sz w:val="24"/>
        </w:rPr>
        <w:t>.</w:t>
      </w:r>
    </w:p>
    <w:p w:rsidR="00331DF8" w:rsidRDefault="00331DF8" w:rsidP="00331DF8">
      <w:pPr>
        <w:spacing w:line="282" w:lineRule="exact"/>
        <w:rPr>
          <w:rFonts w:ascii="Times New Roman" w:eastAsia="Times New Roman" w:hAnsi="Times New Roman"/>
        </w:rPr>
      </w:pPr>
    </w:p>
    <w:p w:rsidR="00331DF8" w:rsidRDefault="00331DF8" w:rsidP="00331DF8">
      <w:pPr>
        <w:numPr>
          <w:ilvl w:val="0"/>
          <w:numId w:val="2"/>
        </w:numPr>
        <w:tabs>
          <w:tab w:val="left" w:pos="1440"/>
        </w:tabs>
        <w:spacing w:line="0" w:lineRule="atLeast"/>
        <w:ind w:left="1440" w:hanging="359"/>
        <w:rPr>
          <w:sz w:val="24"/>
        </w:rPr>
      </w:pPr>
      <w:r>
        <w:rPr>
          <w:sz w:val="24"/>
        </w:rPr>
        <w:t>Materi Pembelajaran</w:t>
      </w:r>
    </w:p>
    <w:p w:rsidR="00331DF8" w:rsidRDefault="00331DF8" w:rsidP="00331DF8">
      <w:pPr>
        <w:spacing w:line="51" w:lineRule="exact"/>
        <w:rPr>
          <w:sz w:val="24"/>
        </w:rPr>
      </w:pPr>
    </w:p>
    <w:p w:rsidR="00656D5D" w:rsidRDefault="00331DF8" w:rsidP="00656D5D">
      <w:pPr>
        <w:spacing w:line="232" w:lineRule="auto"/>
        <w:ind w:left="1440"/>
        <w:jc w:val="both"/>
        <w:rPr>
          <w:sz w:val="24"/>
        </w:rPr>
      </w:pPr>
      <w:r>
        <w:rPr>
          <w:sz w:val="24"/>
        </w:rPr>
        <w:t xml:space="preserve">Agar konsep dan teori yang akan Kalian pelajari pada UKB ini dapat dikuasai dengan baik, lihat dan baca pada Buku Teks Pelajaran (BTP) </w:t>
      </w:r>
      <w:r w:rsidR="007330C6" w:rsidRPr="007330C6">
        <w:rPr>
          <w:rFonts w:asciiTheme="minorHAnsi" w:hAnsiTheme="minorHAnsi"/>
          <w:color w:val="0D0D0D"/>
          <w:sz w:val="24"/>
          <w:szCs w:val="24"/>
        </w:rPr>
        <w:t xml:space="preserve">Perhitungan Titik Impas Usaha </w:t>
      </w:r>
      <w:r w:rsidR="007330C6" w:rsidRPr="007330C6">
        <w:rPr>
          <w:rFonts w:cs="Times New Roman"/>
          <w:sz w:val="24"/>
          <w:szCs w:val="24"/>
        </w:rPr>
        <w:t>(</w:t>
      </w:r>
      <w:r w:rsidR="007330C6" w:rsidRPr="007330C6">
        <w:rPr>
          <w:rFonts w:cs="Times New Roman"/>
          <w:i/>
          <w:sz w:val="24"/>
          <w:szCs w:val="24"/>
        </w:rPr>
        <w:t>Break Even Point</w:t>
      </w:r>
      <w:r w:rsidR="007330C6" w:rsidRPr="007330C6">
        <w:rPr>
          <w:rFonts w:cs="Times New Roman"/>
          <w:sz w:val="24"/>
          <w:szCs w:val="24"/>
        </w:rPr>
        <w:t xml:space="preserve">) </w:t>
      </w:r>
      <w:r w:rsidR="007330C6" w:rsidRPr="007330C6">
        <w:rPr>
          <w:rFonts w:asciiTheme="minorHAnsi" w:hAnsiTheme="minorHAnsi"/>
          <w:color w:val="0D0D0D"/>
          <w:sz w:val="24"/>
          <w:szCs w:val="24"/>
        </w:rPr>
        <w:t>Pengolahan Makanan Khas Daerah</w:t>
      </w:r>
      <w:r>
        <w:rPr>
          <w:b/>
          <w:sz w:val="24"/>
        </w:rPr>
        <w:t xml:space="preserve">. </w:t>
      </w:r>
      <w:r>
        <w:rPr>
          <w:sz w:val="24"/>
        </w:rPr>
        <w:t>Salah satu BTP</w:t>
      </w:r>
      <w:r>
        <w:rPr>
          <w:b/>
          <w:sz w:val="24"/>
        </w:rPr>
        <w:t xml:space="preserve"> </w:t>
      </w:r>
      <w:r>
        <w:rPr>
          <w:sz w:val="24"/>
        </w:rPr>
        <w:t>adalah Prakarya dan Kewirausahaan untuk kelas XI SMA/MA Semester 1, RR. Indah Setyowati dkk, Jakarta: Pusat Kurikulum dan Perbukuan, Balitbang, Kemendikbud, 2017.</w:t>
      </w:r>
    </w:p>
    <w:p w:rsidR="00656D5D" w:rsidRDefault="00656D5D" w:rsidP="00656D5D">
      <w:pPr>
        <w:spacing w:line="232" w:lineRule="auto"/>
        <w:jc w:val="both"/>
        <w:rPr>
          <w:sz w:val="24"/>
        </w:rPr>
        <w:sectPr w:rsidR="00656D5D" w:rsidSect="00AC0F81">
          <w:pgSz w:w="11907" w:h="16839" w:code="9"/>
          <w:pgMar w:top="682" w:right="1432" w:bottom="0" w:left="1440" w:header="0" w:footer="0" w:gutter="0"/>
          <w:cols w:space="0" w:equalWidth="0">
            <w:col w:w="9320"/>
          </w:cols>
          <w:docGrid w:linePitch="360"/>
        </w:sectPr>
      </w:pPr>
    </w:p>
    <w:p w:rsidR="00331DF8" w:rsidRDefault="00331DF8" w:rsidP="00331DF8">
      <w:pPr>
        <w:spacing w:line="20" w:lineRule="exact"/>
        <w:rPr>
          <w:rFonts w:ascii="Times New Roman" w:eastAsia="Times New Roman" w:hAnsi="Times New Roman"/>
        </w:rPr>
      </w:pPr>
      <w:bookmarkStart w:id="1" w:name="page3"/>
      <w:bookmarkEnd w:id="1"/>
      <w:r>
        <w:rPr>
          <w:noProof/>
          <w:sz w:val="22"/>
        </w:rPr>
        <w:lastRenderedPageBreak/>
        <w:drawing>
          <wp:anchor distT="0" distB="0" distL="114300" distR="114300" simplePos="0" relativeHeight="251668480" behindDoc="1" locked="0" layoutInCell="1" allowOverlap="1">
            <wp:simplePos x="0" y="0"/>
            <wp:positionH relativeFrom="column">
              <wp:posOffset>441960</wp:posOffset>
            </wp:positionH>
            <wp:positionV relativeFrom="paragraph">
              <wp:posOffset>410210</wp:posOffset>
            </wp:positionV>
            <wp:extent cx="5814060" cy="566928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5814060" cy="5669280"/>
                    </a:xfrm>
                    <a:prstGeom prst="rect">
                      <a:avLst/>
                    </a:prstGeom>
                    <a:noFill/>
                  </pic:spPr>
                </pic:pic>
              </a:graphicData>
            </a:graphic>
          </wp:anchor>
        </w:drawing>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316" w:lineRule="exact"/>
        <w:rPr>
          <w:rFonts w:ascii="Times New Roman" w:eastAsia="Times New Roman" w:hAnsi="Times New Roman"/>
        </w:rPr>
      </w:pPr>
    </w:p>
    <w:p w:rsidR="00331DF8" w:rsidRDefault="00331DF8" w:rsidP="00331DF8">
      <w:pPr>
        <w:spacing w:line="0" w:lineRule="atLeast"/>
        <w:ind w:left="1700"/>
        <w:jc w:val="center"/>
        <w:rPr>
          <w:rFonts w:ascii="Comic Sans MS" w:eastAsia="Comic Sans MS" w:hAnsi="Comic Sans MS"/>
          <w:b/>
          <w:color w:val="FFFFFF"/>
          <w:sz w:val="28"/>
        </w:rPr>
      </w:pPr>
      <w:r>
        <w:rPr>
          <w:rFonts w:ascii="Comic Sans MS" w:eastAsia="Comic Sans MS" w:hAnsi="Comic Sans MS"/>
          <w:b/>
          <w:color w:val="FFFFFF"/>
          <w:sz w:val="28"/>
        </w:rPr>
        <w:t>Petunjuk Umum</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348" w:lineRule="exact"/>
        <w:rPr>
          <w:rFonts w:ascii="Times New Roman" w:eastAsia="Times New Roman" w:hAnsi="Times New Roman"/>
        </w:rPr>
      </w:pPr>
    </w:p>
    <w:p w:rsidR="00331DF8" w:rsidRDefault="00331DF8" w:rsidP="00331DF8">
      <w:pPr>
        <w:numPr>
          <w:ilvl w:val="0"/>
          <w:numId w:val="3"/>
        </w:numPr>
        <w:tabs>
          <w:tab w:val="left" w:pos="3960"/>
        </w:tabs>
        <w:spacing w:line="219" w:lineRule="auto"/>
        <w:ind w:left="3960" w:hanging="358"/>
        <w:rPr>
          <w:rFonts w:ascii="Arial" w:eastAsia="Arial" w:hAnsi="Arial"/>
          <w:sz w:val="24"/>
        </w:rPr>
      </w:pPr>
      <w:r>
        <w:rPr>
          <w:sz w:val="24"/>
        </w:rPr>
        <w:t xml:space="preserve">Pastikan dan </w:t>
      </w:r>
      <w:r>
        <w:rPr>
          <w:b/>
          <w:sz w:val="24"/>
        </w:rPr>
        <w:t>fokuskan apa yang akan anda pelajari</w:t>
      </w:r>
      <w:r>
        <w:rPr>
          <w:sz w:val="24"/>
        </w:rPr>
        <w:t xml:space="preserve"> </w:t>
      </w:r>
      <w:r>
        <w:rPr>
          <w:b/>
          <w:sz w:val="24"/>
        </w:rPr>
        <w:t>hari ini</w:t>
      </w:r>
      <w:r>
        <w:rPr>
          <w:sz w:val="24"/>
        </w:rPr>
        <w:t>.</w:t>
      </w:r>
    </w:p>
    <w:p w:rsidR="00331DF8" w:rsidRDefault="00331DF8" w:rsidP="00331DF8">
      <w:pPr>
        <w:spacing w:line="53" w:lineRule="exact"/>
        <w:rPr>
          <w:rFonts w:ascii="Arial" w:eastAsia="Arial" w:hAnsi="Arial"/>
          <w:sz w:val="24"/>
        </w:rPr>
      </w:pPr>
    </w:p>
    <w:p w:rsidR="00331DF8" w:rsidRDefault="00331DF8" w:rsidP="00331DF8">
      <w:pPr>
        <w:numPr>
          <w:ilvl w:val="0"/>
          <w:numId w:val="3"/>
        </w:numPr>
        <w:tabs>
          <w:tab w:val="left" w:pos="3960"/>
        </w:tabs>
        <w:spacing w:line="225" w:lineRule="auto"/>
        <w:ind w:left="3960" w:hanging="358"/>
        <w:jc w:val="both"/>
        <w:rPr>
          <w:rFonts w:ascii="Arial" w:eastAsia="Arial" w:hAnsi="Arial"/>
          <w:sz w:val="24"/>
        </w:rPr>
      </w:pPr>
      <w:r>
        <w:rPr>
          <w:sz w:val="24"/>
        </w:rPr>
        <w:t>Baca dan pahami Pendahuluan (Apersepsi) untuk membantu anda memfokuskan permasalahan yang akan dipelajari.</w:t>
      </w:r>
    </w:p>
    <w:p w:rsidR="00331DF8" w:rsidRDefault="00331DF8" w:rsidP="00331DF8">
      <w:pPr>
        <w:spacing w:line="56"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sz w:val="24"/>
        </w:rPr>
        <w:t xml:space="preserve">Cari </w:t>
      </w:r>
      <w:r>
        <w:rPr>
          <w:b/>
          <w:sz w:val="24"/>
        </w:rPr>
        <w:t>referensi/buku-buku teks</w:t>
      </w:r>
      <w:r>
        <w:rPr>
          <w:sz w:val="24"/>
        </w:rPr>
        <w:t xml:space="preserve"> yang terkait dengan topik/permasalahan yang anda hadapi.</w:t>
      </w:r>
    </w:p>
    <w:p w:rsidR="00331DF8" w:rsidRDefault="00331DF8" w:rsidP="00331DF8">
      <w:pPr>
        <w:spacing w:line="54"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sz w:val="24"/>
        </w:rPr>
        <w:t xml:space="preserve">Jangan lupa </w:t>
      </w:r>
      <w:r>
        <w:rPr>
          <w:b/>
          <w:sz w:val="24"/>
        </w:rPr>
        <w:t>browsing internet</w:t>
      </w:r>
      <w:r>
        <w:rPr>
          <w:sz w:val="24"/>
        </w:rPr>
        <w:t xml:space="preserve"> untuk menda-patkan pengetahuan yang up to date.</w:t>
      </w:r>
    </w:p>
    <w:p w:rsidR="00331DF8" w:rsidRDefault="00331DF8" w:rsidP="00331DF8">
      <w:pPr>
        <w:spacing w:line="58"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sz w:val="24"/>
        </w:rPr>
        <w:t xml:space="preserve">Selalu </w:t>
      </w:r>
      <w:r>
        <w:rPr>
          <w:b/>
          <w:sz w:val="24"/>
        </w:rPr>
        <w:t>diskusikan</w:t>
      </w:r>
      <w:r>
        <w:rPr>
          <w:sz w:val="24"/>
        </w:rPr>
        <w:t xml:space="preserve"> setiap persoalan yang ada dengan teman-teman dan atau guru.</w:t>
      </w:r>
    </w:p>
    <w:p w:rsidR="00331DF8" w:rsidRDefault="00331DF8" w:rsidP="00331DF8">
      <w:pPr>
        <w:spacing w:line="54" w:lineRule="exact"/>
        <w:rPr>
          <w:rFonts w:ascii="Arial" w:eastAsia="Arial" w:hAnsi="Arial"/>
          <w:sz w:val="24"/>
        </w:rPr>
      </w:pPr>
    </w:p>
    <w:p w:rsidR="00331DF8" w:rsidRDefault="00331DF8" w:rsidP="00331DF8">
      <w:pPr>
        <w:numPr>
          <w:ilvl w:val="0"/>
          <w:numId w:val="3"/>
        </w:numPr>
        <w:tabs>
          <w:tab w:val="left" w:pos="3960"/>
        </w:tabs>
        <w:spacing w:line="217" w:lineRule="auto"/>
        <w:ind w:left="3960" w:hanging="358"/>
        <w:rPr>
          <w:rFonts w:ascii="Arial" w:eastAsia="Arial" w:hAnsi="Arial"/>
          <w:sz w:val="24"/>
        </w:rPr>
      </w:pPr>
      <w:r>
        <w:rPr>
          <w:b/>
          <w:sz w:val="24"/>
        </w:rPr>
        <w:t xml:space="preserve">Presentasikan </w:t>
      </w:r>
      <w:r>
        <w:rPr>
          <w:sz w:val="24"/>
        </w:rPr>
        <w:t>hasil pemahaman anda agar</w:t>
      </w:r>
      <w:r>
        <w:rPr>
          <w:b/>
          <w:sz w:val="24"/>
        </w:rPr>
        <w:t xml:space="preserve"> </w:t>
      </w:r>
      <w:r>
        <w:rPr>
          <w:sz w:val="24"/>
        </w:rPr>
        <w:t>bermanfaat bagi orang lain.</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3" w:lineRule="exact"/>
        <w:rPr>
          <w:rFonts w:ascii="Times New Roman" w:eastAsia="Times New Roman" w:hAnsi="Times New Roman"/>
        </w:rPr>
      </w:pPr>
    </w:p>
    <w:p w:rsidR="00331DF8" w:rsidRDefault="00331DF8" w:rsidP="00331DF8">
      <w:pPr>
        <w:spacing w:line="225" w:lineRule="auto"/>
        <w:ind w:left="1580" w:right="20"/>
        <w:jc w:val="both"/>
        <w:rPr>
          <w:sz w:val="24"/>
        </w:rPr>
      </w:pPr>
      <w:r>
        <w:rPr>
          <w:sz w:val="24"/>
        </w:rPr>
        <w:t>Jika tahapan-tahapan telah kalian lewati, kalian boleh meminta tes formatif kepada Bp/Ibu guru sebagai prasyarat untuk melanjutkan ke UKBM berikutnya. Oke.?!</w:t>
      </w:r>
    </w:p>
    <w:p w:rsidR="00331DF8" w:rsidRDefault="00331DF8" w:rsidP="00331DF8">
      <w:pPr>
        <w:spacing w:line="295" w:lineRule="exact"/>
        <w:rPr>
          <w:rFonts w:ascii="Times New Roman" w:eastAsia="Times New Roman" w:hAnsi="Times New Roman"/>
        </w:rPr>
      </w:pPr>
    </w:p>
    <w:p w:rsidR="00331DF8" w:rsidRDefault="00331DF8" w:rsidP="00331DF8">
      <w:pPr>
        <w:numPr>
          <w:ilvl w:val="0"/>
          <w:numId w:val="4"/>
        </w:numPr>
        <w:tabs>
          <w:tab w:val="left" w:pos="1420"/>
        </w:tabs>
        <w:spacing w:line="0" w:lineRule="atLeast"/>
        <w:ind w:left="1420" w:hanging="275"/>
        <w:rPr>
          <w:sz w:val="24"/>
        </w:rPr>
      </w:pPr>
      <w:r>
        <w:rPr>
          <w:sz w:val="24"/>
        </w:rPr>
        <w:t>Kegiatan Pembelajaran</w:t>
      </w:r>
    </w:p>
    <w:p w:rsidR="00331DF8" w:rsidRDefault="009C17DA" w:rsidP="009C17DA">
      <w:pPr>
        <w:tabs>
          <w:tab w:val="left" w:pos="1780"/>
        </w:tabs>
        <w:spacing w:line="0" w:lineRule="atLeast"/>
        <w:ind w:left="1134"/>
        <w:rPr>
          <w:b/>
          <w:sz w:val="24"/>
        </w:rPr>
      </w:pPr>
      <w:r>
        <w:rPr>
          <w:b/>
          <w:color w:val="002060"/>
          <w:sz w:val="24"/>
        </w:rPr>
        <w:t xml:space="preserve">1) </w:t>
      </w:r>
      <w:r w:rsidR="00331DF8">
        <w:rPr>
          <w:b/>
          <w:color w:val="002060"/>
          <w:sz w:val="24"/>
        </w:rPr>
        <w:t>Pendahuluan</w:t>
      </w:r>
    </w:p>
    <w:p w:rsidR="00331DF8" w:rsidRDefault="00331DF8" w:rsidP="00331DF8">
      <w:pPr>
        <w:spacing w:line="0" w:lineRule="atLeast"/>
        <w:ind w:left="1780"/>
        <w:rPr>
          <w:sz w:val="24"/>
        </w:rPr>
      </w:pPr>
      <w:r>
        <w:rPr>
          <w:sz w:val="24"/>
        </w:rPr>
        <w:t>Sebelum bel</w:t>
      </w:r>
      <w:r w:rsidR="00656D5D">
        <w:rPr>
          <w:sz w:val="24"/>
        </w:rPr>
        <w:t>ajar pada materi i</w:t>
      </w:r>
      <w:r w:rsidR="009C17DA">
        <w:rPr>
          <w:sz w:val="24"/>
        </w:rPr>
        <w:t>ni,isi terlebih dahulu istilah yang kalian ketahui  dibawah ini</w:t>
      </w:r>
      <w:r w:rsidR="00656D5D">
        <w:rPr>
          <w:sz w:val="24"/>
        </w:rPr>
        <w:t xml:space="preserve">! </w:t>
      </w:r>
    </w:p>
    <w:p w:rsidR="00656D5D" w:rsidRDefault="004E0EE5" w:rsidP="00331DF8">
      <w:pPr>
        <w:spacing w:line="0" w:lineRule="atLeast"/>
        <w:ind w:left="1780"/>
        <w:rPr>
          <w:sz w:val="24"/>
        </w:rPr>
      </w:pPr>
      <w:r>
        <w:rPr>
          <w:noProof/>
          <w:sz w:val="24"/>
        </w:rPr>
        <w:pict>
          <v:rect id="_x0000_s1081" style="position:absolute;left:0;text-align:left;margin-left:70.1pt;margin-top:9pt;width:407pt;height:142.05pt;z-index:251717632">
            <v:textbox>
              <w:txbxContent>
                <w:p w:rsidR="00656D5D" w:rsidRDefault="00656D5D" w:rsidP="009C17DA">
                  <w:pPr>
                    <w:rPr>
                      <w:sz w:val="24"/>
                    </w:rPr>
                  </w:pPr>
                  <w:r w:rsidRPr="00656D5D">
                    <w:rPr>
                      <w:b/>
                      <w:i/>
                      <w:color w:val="31849B" w:themeColor="accent5" w:themeShade="BF"/>
                      <w:sz w:val="28"/>
                      <w:szCs w:val="24"/>
                    </w:rPr>
                    <w:t>Break Even Point</w:t>
                  </w:r>
                  <w:r w:rsidR="009C17DA">
                    <w:rPr>
                      <w:b/>
                      <w:i/>
                      <w:color w:val="31849B" w:themeColor="accent5" w:themeShade="BF"/>
                      <w:sz w:val="28"/>
                      <w:szCs w:val="24"/>
                    </w:rPr>
                    <w:t xml:space="preserve"> </w:t>
                  </w:r>
                  <w:r>
                    <w:rPr>
                      <w:sz w:val="24"/>
                      <w:szCs w:val="24"/>
                    </w:rPr>
                    <w:t xml:space="preserve">adalah </w:t>
                  </w:r>
                  <w:r w:rsidR="009C17DA">
                    <w:rPr>
                      <w:sz w:val="24"/>
                    </w:rPr>
                    <w:t>....................................................................................</w:t>
                  </w:r>
                </w:p>
                <w:p w:rsidR="009C17DA" w:rsidRDefault="009C17DA" w:rsidP="009C17DA">
                  <w:pPr>
                    <w:rPr>
                      <w:sz w:val="24"/>
                    </w:rPr>
                  </w:pPr>
                  <w:r>
                    <w:rPr>
                      <w:sz w:val="24"/>
                    </w:rPr>
                    <w:t>.................................................................................................................................</w:t>
                  </w:r>
                </w:p>
                <w:p w:rsidR="009C17DA" w:rsidRDefault="009C17DA" w:rsidP="009C17DA">
                  <w:pPr>
                    <w:rPr>
                      <w:sz w:val="24"/>
                    </w:rPr>
                  </w:pPr>
                  <w:r>
                    <w:rPr>
                      <w:sz w:val="24"/>
                    </w:rPr>
                    <w:t>................................................................................................................................</w:t>
                  </w:r>
                </w:p>
                <w:p w:rsidR="009C17DA" w:rsidRDefault="00656D5D" w:rsidP="009C17DA">
                  <w:pPr>
                    <w:rPr>
                      <w:sz w:val="24"/>
                    </w:rPr>
                  </w:pPr>
                  <w:r w:rsidRPr="00656D5D">
                    <w:rPr>
                      <w:b/>
                      <w:i/>
                      <w:color w:val="984806" w:themeColor="accent6" w:themeShade="80"/>
                      <w:sz w:val="24"/>
                    </w:rPr>
                    <w:t>Fixed Cost</w:t>
                  </w:r>
                  <w:r w:rsidRPr="00CA6B00">
                    <w:rPr>
                      <w:sz w:val="24"/>
                    </w:rPr>
                    <w:t xml:space="preserve"> adalah </w:t>
                  </w:r>
                  <w:r w:rsidR="009C17DA">
                    <w:rPr>
                      <w:sz w:val="24"/>
                    </w:rPr>
                    <w:t>....................................................................................................</w:t>
                  </w:r>
                </w:p>
                <w:p w:rsidR="009C17DA" w:rsidRPr="00CA6B00" w:rsidRDefault="009C17DA" w:rsidP="009C17DA">
                  <w:pPr>
                    <w:rPr>
                      <w:sz w:val="24"/>
                    </w:rPr>
                  </w:pPr>
                  <w:r>
                    <w:rPr>
                      <w:sz w:val="24"/>
                    </w:rPr>
                    <w:t>................................................................................................................................</w:t>
                  </w:r>
                </w:p>
                <w:p w:rsidR="009C17DA" w:rsidRDefault="00656D5D" w:rsidP="009C17DA">
                  <w:pPr>
                    <w:rPr>
                      <w:sz w:val="24"/>
                    </w:rPr>
                  </w:pPr>
                  <w:r w:rsidRPr="00656D5D">
                    <w:rPr>
                      <w:b/>
                      <w:i/>
                      <w:color w:val="00B050"/>
                      <w:sz w:val="24"/>
                    </w:rPr>
                    <w:t>Selling Price</w:t>
                  </w:r>
                  <w:r w:rsidRPr="00CA6B00">
                    <w:rPr>
                      <w:sz w:val="24"/>
                    </w:rPr>
                    <w:t xml:space="preserve"> adalah </w:t>
                  </w:r>
                  <w:r w:rsidR="009C17DA">
                    <w:rPr>
                      <w:sz w:val="24"/>
                    </w:rPr>
                    <w:t>................................................................................................</w:t>
                  </w:r>
                </w:p>
                <w:p w:rsidR="00656D5D" w:rsidRDefault="00656D5D" w:rsidP="009C17DA">
                  <w:pPr>
                    <w:rPr>
                      <w:sz w:val="24"/>
                    </w:rPr>
                  </w:pPr>
                  <w:r w:rsidRPr="00656D5D">
                    <w:rPr>
                      <w:b/>
                      <w:i/>
                      <w:color w:val="C00000"/>
                      <w:sz w:val="24"/>
                    </w:rPr>
                    <w:t>Variable Cost</w:t>
                  </w:r>
                  <w:r w:rsidR="009C17DA">
                    <w:rPr>
                      <w:sz w:val="24"/>
                    </w:rPr>
                    <w:t xml:space="preserve"> adalah ..............................................................................................</w:t>
                  </w:r>
                </w:p>
                <w:p w:rsidR="009C17DA" w:rsidRDefault="009C17DA" w:rsidP="009C17DA">
                  <w:pPr>
                    <w:rPr>
                      <w:sz w:val="24"/>
                    </w:rPr>
                  </w:pPr>
                  <w:r>
                    <w:rPr>
                      <w:sz w:val="24"/>
                    </w:rPr>
                    <w:t>................................................................................................................................</w:t>
                  </w:r>
                </w:p>
                <w:p w:rsidR="009C17DA" w:rsidRPr="00CA6B00" w:rsidRDefault="009C17DA" w:rsidP="00656D5D">
                  <w:pPr>
                    <w:jc w:val="both"/>
                    <w:rPr>
                      <w:sz w:val="24"/>
                    </w:rPr>
                  </w:pPr>
                </w:p>
                <w:p w:rsidR="00656D5D" w:rsidRPr="00656D5D" w:rsidRDefault="00656D5D">
                  <w:pPr>
                    <w:rPr>
                      <w:rFonts w:ascii="Broadway" w:hAnsi="Broadway"/>
                    </w:rPr>
                  </w:pPr>
                </w:p>
              </w:txbxContent>
            </v:textbox>
          </v:rect>
        </w:pict>
      </w:r>
    </w:p>
    <w:p w:rsidR="00656D5D" w:rsidRDefault="00656D5D" w:rsidP="00331DF8">
      <w:pPr>
        <w:spacing w:line="0" w:lineRule="atLeast"/>
        <w:ind w:left="1780"/>
        <w:rPr>
          <w:sz w:val="24"/>
        </w:rPr>
      </w:pPr>
    </w:p>
    <w:p w:rsidR="00331DF8" w:rsidRDefault="00331DF8" w:rsidP="00331DF8">
      <w:pPr>
        <w:spacing w:line="2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331DF8" w:rsidRDefault="00331DF8" w:rsidP="009C17DA">
      <w:pPr>
        <w:spacing w:line="219" w:lineRule="auto"/>
        <w:ind w:right="20"/>
        <w:rPr>
          <w:rFonts w:ascii="Times New Roman" w:eastAsia="Times New Roman" w:hAnsi="Times New Roman"/>
        </w:rPr>
      </w:pPr>
    </w:p>
    <w:p w:rsidR="00244055" w:rsidRDefault="00244055" w:rsidP="009C17DA">
      <w:pPr>
        <w:spacing w:line="219" w:lineRule="auto"/>
        <w:ind w:right="20"/>
        <w:rPr>
          <w:rFonts w:ascii="Times New Roman" w:eastAsia="Times New Roman" w:hAnsi="Times New Roman"/>
        </w:rPr>
      </w:pPr>
    </w:p>
    <w:p w:rsidR="00244055" w:rsidRDefault="00244055" w:rsidP="009C17DA">
      <w:pPr>
        <w:spacing w:line="219" w:lineRule="auto"/>
        <w:ind w:right="20"/>
        <w:rPr>
          <w:rFonts w:ascii="Times New Roman" w:eastAsia="Times New Roman" w:hAnsi="Times New Roman"/>
        </w:rPr>
      </w:pPr>
    </w:p>
    <w:p w:rsidR="00244055" w:rsidRDefault="00244055" w:rsidP="009C17DA">
      <w:pPr>
        <w:spacing w:line="219" w:lineRule="auto"/>
        <w:ind w:right="20"/>
        <w:rPr>
          <w:sz w:val="24"/>
        </w:rPr>
        <w:sectPr w:rsidR="00244055">
          <w:pgSz w:w="12200" w:h="18712"/>
          <w:pgMar w:top="701" w:right="1432" w:bottom="0" w:left="1440" w:header="0" w:footer="0" w:gutter="0"/>
          <w:cols w:space="0" w:equalWidth="0">
            <w:col w:w="9320"/>
          </w:cols>
          <w:docGrid w:linePitch="360"/>
        </w:sectPr>
      </w:pPr>
    </w:p>
    <w:p w:rsidR="00331DF8" w:rsidRDefault="00331DF8" w:rsidP="00331DF8">
      <w:pPr>
        <w:spacing w:line="358" w:lineRule="exact"/>
        <w:rPr>
          <w:rFonts w:ascii="Times New Roman" w:eastAsia="Times New Roman" w:hAnsi="Times New Roman"/>
        </w:rPr>
      </w:pPr>
      <w:bookmarkStart w:id="2" w:name="page4"/>
      <w:bookmarkEnd w:id="2"/>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Default="00244055" w:rsidP="00331DF8">
      <w:pPr>
        <w:spacing w:line="358" w:lineRule="exact"/>
        <w:rPr>
          <w:rFonts w:ascii="Times New Roman" w:eastAsia="Times New Roman" w:hAnsi="Times New Roman"/>
        </w:rPr>
      </w:pPr>
    </w:p>
    <w:p w:rsidR="00244055" w:rsidRPr="00244055" w:rsidRDefault="00244055" w:rsidP="00244055">
      <w:pPr>
        <w:spacing w:line="358" w:lineRule="exact"/>
        <w:ind w:left="426"/>
        <w:rPr>
          <w:rFonts w:asciiTheme="minorHAnsi" w:eastAsia="Times New Roman" w:hAnsiTheme="minorHAnsi"/>
          <w:b/>
          <w:color w:val="17365D" w:themeColor="text2" w:themeShade="BF"/>
          <w:sz w:val="24"/>
        </w:rPr>
      </w:pPr>
      <w:r w:rsidRPr="00244055">
        <w:rPr>
          <w:rFonts w:asciiTheme="minorHAnsi" w:eastAsia="Times New Roman" w:hAnsiTheme="minorHAnsi"/>
          <w:b/>
          <w:color w:val="17365D" w:themeColor="text2" w:themeShade="BF"/>
          <w:sz w:val="24"/>
        </w:rPr>
        <w:t xml:space="preserve">2) Peta Konsep </w:t>
      </w:r>
    </w:p>
    <w:p w:rsidR="00244055" w:rsidRDefault="004E0EE5" w:rsidP="00331DF8">
      <w:pPr>
        <w:spacing w:line="358" w:lineRule="exact"/>
        <w:rPr>
          <w:rFonts w:ascii="Times New Roman" w:eastAsia="Times New Roman" w:hAnsi="Times New Roman"/>
        </w:rPr>
      </w:pPr>
      <w:r w:rsidRPr="004E0EE5">
        <w:rPr>
          <w:noProof/>
        </w:rPr>
        <w:pict>
          <v:rect id="_x0000_s1068" style="position:absolute;margin-left:14.75pt;margin-top:9.6pt;width:98.7pt;height:25.65pt;z-index:251704320" fillcolor="black [3200]" strokecolor="#f2f2f2 [3041]" strokeweight="3pt">
            <v:shadow on="t" type="perspective" color="#7f7f7f [1601]" opacity=".5" offset="1pt" offset2="-1pt"/>
            <v:textbox style="mso-next-textbox:#_x0000_s1068">
              <w:txbxContent>
                <w:p w:rsidR="00656D5D" w:rsidRPr="007C0959" w:rsidRDefault="00656D5D" w:rsidP="00656D5D">
                  <w:pPr>
                    <w:rPr>
                      <w:b/>
                    </w:rPr>
                  </w:pPr>
                  <w:r w:rsidRPr="007C0959">
                    <w:rPr>
                      <w:b/>
                    </w:rPr>
                    <w:t>Break Even Point</w:t>
                  </w:r>
                </w:p>
              </w:txbxContent>
            </v:textbox>
          </v:rect>
        </w:pict>
      </w:r>
    </w:p>
    <w:p w:rsidR="00244055" w:rsidRPr="00244055" w:rsidRDefault="004E0EE5" w:rsidP="00244055">
      <w:pPr>
        <w:spacing w:line="360" w:lineRule="auto"/>
        <w:jc w:val="both"/>
        <w:rPr>
          <w:rFonts w:cs="Times New Roman"/>
          <w:b/>
          <w:sz w:val="32"/>
        </w:rPr>
      </w:pPr>
      <w:r w:rsidRPr="004E0EE5">
        <w:rPr>
          <w:noProof/>
        </w:rPr>
        <w:pict>
          <v:shapetype id="_x0000_t32" coordsize="21600,21600" o:spt="32" o:oned="t" path="m,l21600,21600e" filled="f">
            <v:path arrowok="t" fillok="f" o:connecttype="none"/>
            <o:lock v:ext="edit" shapetype="t"/>
          </v:shapetype>
          <v:shape id="_x0000_s1069" type="#_x0000_t32" style="position:absolute;left:0;text-align:left;margin-left:33.9pt;margin-top:26.95pt;width:0;height:9.85pt;z-index:251705344" o:connectortype="straight"/>
        </w:pict>
      </w:r>
    </w:p>
    <w:p w:rsidR="00244055" w:rsidRPr="00656D5D" w:rsidRDefault="004E0EE5" w:rsidP="00244055">
      <w:pPr>
        <w:spacing w:line="360" w:lineRule="auto"/>
        <w:jc w:val="both"/>
        <w:rPr>
          <w:rFonts w:cs="Times New Roman"/>
          <w:b/>
          <w:sz w:val="32"/>
        </w:rPr>
      </w:pPr>
      <w:r w:rsidRPr="004E0EE5">
        <w:rPr>
          <w:noProof/>
        </w:rPr>
        <w:pict>
          <v:rect id="_x0000_s1091" style="position:absolute;left:0;text-align:left;margin-left:281.8pt;margin-top:17.45pt;width:165.9pt;height:43.3pt;z-index:251730944" fillcolor="#f79646 [3209]" strokecolor="#f2f2f2 [3041]" strokeweight="3pt">
            <v:shadow on="t" type="perspective" color="#974706 [1609]" opacity=".5" offset="1pt" offset2="-1pt"/>
            <v:textbox style="mso-next-textbox:#_x0000_s1091">
              <w:txbxContent>
                <w:p w:rsidR="00244055" w:rsidRPr="007C0959" w:rsidRDefault="00244055" w:rsidP="00244055">
                  <w:pPr>
                    <w:rPr>
                      <w:b/>
                    </w:rPr>
                  </w:pPr>
                  <w:r>
                    <w:rPr>
                      <w:b/>
                    </w:rPr>
                    <w:t xml:space="preserve">Penerapan BEP dalam usaha pengolahan makanan </w:t>
                  </w:r>
                </w:p>
              </w:txbxContent>
            </v:textbox>
          </v:rect>
        </w:pict>
      </w:r>
      <w:r w:rsidRPr="004E0EE5">
        <w:rPr>
          <w:noProof/>
        </w:rPr>
        <w:pict>
          <v:shape id="_x0000_s1092" type="#_x0000_t32" style="position:absolute;left:0;text-align:left;margin-left:321.1pt;margin-top:7.6pt;width:0;height:9.85pt;z-index:251731968" o:connectortype="straight"/>
        </w:pict>
      </w:r>
      <w:r w:rsidRPr="004E0EE5">
        <w:rPr>
          <w:noProof/>
        </w:rPr>
        <w:pict>
          <v:rect id="_x0000_s1090" style="position:absolute;left:0;text-align:left;margin-left:194.7pt;margin-top:18pt;width:75.1pt;height:36.85pt;z-index:251729920" fillcolor="#4f81bd [3204]" strokecolor="#f2f2f2 [3041]" strokeweight="3pt">
            <v:shadow on="t" type="perspective" color="#243f60 [1604]" opacity=".5" offset="1pt" offset2="-1pt"/>
            <v:textbox style="mso-next-textbox:#_x0000_s1090">
              <w:txbxContent>
                <w:p w:rsidR="00244055" w:rsidRPr="007C0959" w:rsidRDefault="00244055" w:rsidP="00244055">
                  <w:pPr>
                    <w:rPr>
                      <w:b/>
                    </w:rPr>
                  </w:pPr>
                  <w:r>
                    <w:rPr>
                      <w:b/>
                    </w:rPr>
                    <w:t>Komponen BEP</w:t>
                  </w:r>
                </w:p>
              </w:txbxContent>
            </v:textbox>
          </v:rect>
        </w:pict>
      </w:r>
      <w:r w:rsidRPr="004E0EE5">
        <w:rPr>
          <w:noProof/>
        </w:rPr>
        <w:pict>
          <v:shape id="_x0000_s1089" type="#_x0000_t32" style="position:absolute;left:0;text-align:left;margin-left:219.4pt;margin-top:8.15pt;width:0;height:9.85pt;z-index:251728896" o:connectortype="straight"/>
        </w:pict>
      </w:r>
      <w:r w:rsidRPr="004E0EE5">
        <w:rPr>
          <w:noProof/>
        </w:rPr>
        <w:pict>
          <v:rect id="_x0000_s1088" style="position:absolute;left:0;text-align:left;margin-left:125.45pt;margin-top:17.9pt;width:57.25pt;height:25.65pt;z-index:251727872" fillcolor="#9bbb59 [3206]" strokecolor="#f2f2f2 [3041]" strokeweight="3pt">
            <v:shadow on="t" type="perspective" color="#4e6128 [1606]" opacity=".5" offset="1pt" offset2="-1pt"/>
            <v:textbox style="mso-next-textbox:#_x0000_s1088">
              <w:txbxContent>
                <w:p w:rsidR="00244055" w:rsidRPr="007C0959" w:rsidRDefault="00244055" w:rsidP="00244055">
                  <w:pPr>
                    <w:rPr>
                      <w:b/>
                    </w:rPr>
                  </w:pPr>
                  <w:r>
                    <w:rPr>
                      <w:b/>
                    </w:rPr>
                    <w:t xml:space="preserve">Tujuan </w:t>
                  </w:r>
                </w:p>
              </w:txbxContent>
            </v:textbox>
          </v:rect>
        </w:pict>
      </w:r>
      <w:r w:rsidRPr="004E0EE5">
        <w:rPr>
          <w:noProof/>
        </w:rPr>
        <w:pict>
          <v:shape id="_x0000_s1087" type="#_x0000_t32" style="position:absolute;left:0;text-align:left;margin-left:153pt;margin-top:8.05pt;width:0;height:9.85pt;z-index:251726848" o:connectortype="straight"/>
        </w:pict>
      </w:r>
      <w:r w:rsidRPr="004E0EE5">
        <w:rPr>
          <w:noProof/>
        </w:rPr>
        <w:pict>
          <v:rect id="_x0000_s1086" style="position:absolute;left:0;text-align:left;margin-left:56.2pt;margin-top:17.8pt;width:57.25pt;height:25.65pt;z-index:251725824" fillcolor="#4bacc6 [3208]" strokecolor="#f2f2f2 [3041]" strokeweight="3pt">
            <v:shadow on="t" type="perspective" color="#205867 [1608]" opacity=".5" offset="1pt" offset2="-1pt"/>
            <v:textbox style="mso-next-textbox:#_x0000_s1086">
              <w:txbxContent>
                <w:p w:rsidR="00244055" w:rsidRPr="007C0959" w:rsidRDefault="00244055" w:rsidP="00244055">
                  <w:pPr>
                    <w:rPr>
                      <w:b/>
                    </w:rPr>
                  </w:pPr>
                  <w:r>
                    <w:rPr>
                      <w:b/>
                    </w:rPr>
                    <w:t xml:space="preserve">Manfaat </w:t>
                  </w:r>
                </w:p>
              </w:txbxContent>
            </v:textbox>
          </v:rect>
        </w:pict>
      </w:r>
      <w:r w:rsidRPr="004E0EE5">
        <w:rPr>
          <w:noProof/>
        </w:rPr>
        <w:pict>
          <v:shape id="_x0000_s1085" type="#_x0000_t32" style="position:absolute;left:0;text-align:left;margin-left:85.75pt;margin-top:7.95pt;width:0;height:9.85pt;z-index:251724800" o:connectortype="straight"/>
        </w:pict>
      </w:r>
      <w:r w:rsidRPr="004E0EE5">
        <w:rPr>
          <w:noProof/>
        </w:rPr>
        <w:pict>
          <v:rect id="_x0000_s1084" style="position:absolute;left:0;text-align:left;margin-left:-26.15pt;margin-top:17.8pt;width:67.8pt;height:25.65pt;z-index:251723776" fillcolor="#c0504d [3205]" strokecolor="#f2f2f2 [3041]" strokeweight="3pt">
            <v:shadow on="t" type="perspective" color="#622423 [1605]" opacity=".5" offset="1pt" offset2="-1pt"/>
            <v:textbox style="mso-next-textbox:#_x0000_s1084">
              <w:txbxContent>
                <w:p w:rsidR="00244055" w:rsidRPr="007C0959" w:rsidRDefault="00244055" w:rsidP="00244055">
                  <w:pPr>
                    <w:rPr>
                      <w:b/>
                    </w:rPr>
                  </w:pPr>
                  <w:r>
                    <w:rPr>
                      <w:b/>
                    </w:rPr>
                    <w:t xml:space="preserve">Pengertian </w:t>
                  </w:r>
                </w:p>
              </w:txbxContent>
            </v:textbox>
          </v:rect>
        </w:pict>
      </w:r>
      <w:r w:rsidRPr="004E0EE5">
        <w:rPr>
          <w:noProof/>
        </w:rPr>
        <w:pict>
          <v:shape id="_x0000_s1083" type="#_x0000_t32" style="position:absolute;left:0;text-align:left;margin-left:8.4pt;margin-top:7.95pt;width:0;height:9.85pt;z-index:251722752" o:connectortype="straight"/>
        </w:pict>
      </w:r>
      <w:r w:rsidRPr="004E0EE5">
        <w:rPr>
          <w:noProof/>
        </w:rPr>
        <w:pict>
          <v:shape id="_x0000_s1082" type="#_x0000_t32" style="position:absolute;left:0;text-align:left;margin-left:9.1pt;margin-top:7.5pt;width:312pt;height:0;z-index:251721728" o:connectortype="straight"/>
        </w:pict>
      </w:r>
    </w:p>
    <w:p w:rsidR="00244055" w:rsidRPr="00656D5D" w:rsidRDefault="00244055" w:rsidP="00244055">
      <w:pPr>
        <w:spacing w:line="360" w:lineRule="auto"/>
        <w:jc w:val="both"/>
        <w:rPr>
          <w:rFonts w:cs="Times New Roman"/>
          <w:b/>
          <w:sz w:val="32"/>
        </w:rPr>
      </w:pPr>
    </w:p>
    <w:p w:rsidR="00244055" w:rsidRDefault="00244055" w:rsidP="00331DF8">
      <w:pPr>
        <w:spacing w:line="358" w:lineRule="exact"/>
        <w:rPr>
          <w:rFonts w:ascii="Times New Roman" w:eastAsia="Times New Roman" w:hAnsi="Times New Roman"/>
        </w:rPr>
      </w:pPr>
    </w:p>
    <w:p w:rsidR="00331DF8" w:rsidRPr="00244055" w:rsidRDefault="00244055" w:rsidP="00244055">
      <w:pPr>
        <w:spacing w:line="460" w:lineRule="auto"/>
        <w:ind w:left="426" w:right="860"/>
        <w:rPr>
          <w:b/>
          <w:color w:val="17365D" w:themeColor="text2" w:themeShade="BF"/>
          <w:sz w:val="24"/>
        </w:rPr>
      </w:pPr>
      <w:r w:rsidRPr="00244055">
        <w:rPr>
          <w:b/>
          <w:color w:val="17365D" w:themeColor="text2" w:themeShade="BF"/>
          <w:sz w:val="23"/>
        </w:rPr>
        <w:t>3) PEMBELAJARAN</w:t>
      </w:r>
    </w:p>
    <w:p w:rsidR="00244055" w:rsidRPr="00027C3F" w:rsidRDefault="00244055" w:rsidP="00244055">
      <w:pPr>
        <w:pStyle w:val="2"/>
        <w:rPr>
          <w:sz w:val="24"/>
        </w:rPr>
      </w:pPr>
      <w:bookmarkStart w:id="3" w:name="_Toc18675925"/>
      <w:r w:rsidRPr="00027C3F">
        <w:rPr>
          <w:sz w:val="24"/>
        </w:rPr>
        <w:t>Kegiatan Pembelajaran 1</w:t>
      </w:r>
      <w:bookmarkEnd w:id="3"/>
    </w:p>
    <w:p w:rsidR="00244055" w:rsidRPr="00E17615" w:rsidRDefault="00244055" w:rsidP="00244055">
      <w:pPr>
        <w:pStyle w:val="3"/>
        <w:rPr>
          <w:sz w:val="28"/>
        </w:rPr>
      </w:pPr>
      <w:bookmarkStart w:id="4" w:name="_Toc18675926"/>
      <w:r w:rsidRPr="00E17615">
        <w:t>1. Tujuan</w:t>
      </w:r>
      <w:bookmarkEnd w:id="4"/>
    </w:p>
    <w:p w:rsidR="00244055" w:rsidRPr="0033381F" w:rsidRDefault="00244055" w:rsidP="00244055">
      <w:pPr>
        <w:spacing w:line="360" w:lineRule="auto"/>
        <w:ind w:firstLine="426"/>
        <w:contextualSpacing/>
        <w:jc w:val="both"/>
        <w:rPr>
          <w:rFonts w:cs="Times New Roman"/>
          <w:sz w:val="32"/>
        </w:rPr>
      </w:pPr>
      <w:r>
        <w:rPr>
          <w:rFonts w:cs="Times New Roman"/>
          <w:sz w:val="24"/>
        </w:rPr>
        <w:t xml:space="preserve">Menjelaskan arti, tujuan dan manfaat </w:t>
      </w:r>
      <w:r w:rsidRPr="00FE2D58">
        <w:rPr>
          <w:rFonts w:cs="Times New Roman"/>
          <w:sz w:val="24"/>
        </w:rPr>
        <w:t>perhitungan</w:t>
      </w:r>
      <w:r w:rsidR="002C7BF8">
        <w:rPr>
          <w:rFonts w:cs="Times New Roman"/>
          <w:sz w:val="24"/>
        </w:rPr>
        <w:t xml:space="preserve"> </w:t>
      </w:r>
      <w:r w:rsidRPr="00FE2D58">
        <w:rPr>
          <w:rFonts w:cs="Times New Roman"/>
          <w:sz w:val="24"/>
        </w:rPr>
        <w:t>titik</w:t>
      </w:r>
      <w:r w:rsidR="002C7BF8">
        <w:rPr>
          <w:rFonts w:cs="Times New Roman"/>
          <w:sz w:val="24"/>
        </w:rPr>
        <w:t xml:space="preserve"> </w:t>
      </w:r>
      <w:r w:rsidRPr="00FE2D58">
        <w:rPr>
          <w:rFonts w:cs="Times New Roman"/>
          <w:sz w:val="24"/>
        </w:rPr>
        <w:t>impas /</w:t>
      </w:r>
      <w:r w:rsidR="002C7BF8">
        <w:rPr>
          <w:rFonts w:cs="Times New Roman"/>
          <w:sz w:val="24"/>
        </w:rPr>
        <w:t xml:space="preserve"> </w:t>
      </w:r>
      <w:r w:rsidRPr="00FE2D58">
        <w:rPr>
          <w:rFonts w:cs="Times New Roman"/>
          <w:sz w:val="24"/>
        </w:rPr>
        <w:t xml:space="preserve">BEP ( </w:t>
      </w:r>
      <w:r w:rsidRPr="00FE2D58">
        <w:rPr>
          <w:rFonts w:cs="Times New Roman"/>
          <w:i/>
          <w:sz w:val="24"/>
        </w:rPr>
        <w:t>Break Event Point</w:t>
      </w:r>
      <w:r w:rsidRPr="00FE2D58">
        <w:rPr>
          <w:rFonts w:cs="Times New Roman"/>
          <w:sz w:val="24"/>
        </w:rPr>
        <w:t xml:space="preserve"> )usaha</w:t>
      </w:r>
      <w:r w:rsidR="002C7BF8">
        <w:rPr>
          <w:rFonts w:cs="Times New Roman"/>
          <w:sz w:val="24"/>
        </w:rPr>
        <w:t xml:space="preserve"> </w:t>
      </w:r>
      <w:r w:rsidRPr="00FE2D58">
        <w:rPr>
          <w:rFonts w:cs="Times New Roman"/>
          <w:sz w:val="24"/>
        </w:rPr>
        <w:t>pengolahan</w:t>
      </w:r>
      <w:r w:rsidR="002C7BF8">
        <w:rPr>
          <w:rFonts w:cs="Times New Roman"/>
          <w:sz w:val="24"/>
        </w:rPr>
        <w:t xml:space="preserve"> </w:t>
      </w:r>
      <w:r w:rsidRPr="00FE2D58">
        <w:rPr>
          <w:rFonts w:cs="Times New Roman"/>
          <w:sz w:val="24"/>
        </w:rPr>
        <w:t>makanan</w:t>
      </w:r>
      <w:r w:rsidR="002C7BF8">
        <w:rPr>
          <w:rFonts w:cs="Times New Roman"/>
          <w:sz w:val="24"/>
        </w:rPr>
        <w:t xml:space="preserve"> </w:t>
      </w:r>
      <w:r>
        <w:rPr>
          <w:rFonts w:cs="Times New Roman"/>
          <w:sz w:val="24"/>
        </w:rPr>
        <w:t xml:space="preserve">khas daerah </w:t>
      </w:r>
      <w:r w:rsidRPr="00FE2D58">
        <w:rPr>
          <w:rFonts w:cs="Times New Roman"/>
          <w:sz w:val="24"/>
        </w:rPr>
        <w:t>dari</w:t>
      </w:r>
      <w:r w:rsidR="002C7BF8">
        <w:rPr>
          <w:rFonts w:cs="Times New Roman"/>
          <w:sz w:val="24"/>
        </w:rPr>
        <w:t xml:space="preserve"> </w:t>
      </w:r>
      <w:r w:rsidRPr="00FE2D58">
        <w:rPr>
          <w:rFonts w:cs="Times New Roman"/>
          <w:sz w:val="24"/>
        </w:rPr>
        <w:t>bahan</w:t>
      </w:r>
      <w:r w:rsidR="002C7BF8">
        <w:rPr>
          <w:rFonts w:cs="Times New Roman"/>
          <w:sz w:val="24"/>
        </w:rPr>
        <w:t xml:space="preserve"> </w:t>
      </w:r>
      <w:r w:rsidRPr="00FE2D58">
        <w:rPr>
          <w:rFonts w:cs="Times New Roman"/>
          <w:sz w:val="24"/>
        </w:rPr>
        <w:t>pangan</w:t>
      </w:r>
      <w:r w:rsidR="002C7BF8">
        <w:rPr>
          <w:rFonts w:cs="Times New Roman"/>
          <w:sz w:val="24"/>
        </w:rPr>
        <w:t xml:space="preserve"> </w:t>
      </w:r>
      <w:r w:rsidRPr="00FE2D58">
        <w:rPr>
          <w:rFonts w:cs="Times New Roman"/>
          <w:sz w:val="24"/>
        </w:rPr>
        <w:t>nabati</w:t>
      </w:r>
      <w:r w:rsidR="002C7BF8">
        <w:rPr>
          <w:rFonts w:cs="Times New Roman"/>
          <w:sz w:val="24"/>
        </w:rPr>
        <w:t xml:space="preserve"> </w:t>
      </w:r>
      <w:r w:rsidRPr="00FE2D58">
        <w:rPr>
          <w:rFonts w:cs="Times New Roman"/>
          <w:sz w:val="24"/>
        </w:rPr>
        <w:t>dan</w:t>
      </w:r>
      <w:r w:rsidR="002C7BF8">
        <w:rPr>
          <w:rFonts w:cs="Times New Roman"/>
          <w:sz w:val="24"/>
        </w:rPr>
        <w:t xml:space="preserve"> </w:t>
      </w:r>
      <w:r w:rsidRPr="00FE2D58">
        <w:rPr>
          <w:rFonts w:cs="Times New Roman"/>
          <w:sz w:val="24"/>
        </w:rPr>
        <w:t>hewani</w:t>
      </w:r>
      <w:r w:rsidR="002C7BF8">
        <w:rPr>
          <w:rFonts w:cs="Times New Roman"/>
          <w:sz w:val="24"/>
        </w:rPr>
        <w:t xml:space="preserve"> </w:t>
      </w:r>
      <w:r w:rsidRPr="00FE2D58">
        <w:rPr>
          <w:rFonts w:cs="Times New Roman"/>
          <w:sz w:val="24"/>
        </w:rPr>
        <w:t>melalui</w:t>
      </w:r>
      <w:r w:rsidR="002C7BF8">
        <w:rPr>
          <w:rFonts w:cs="Times New Roman"/>
          <w:sz w:val="24"/>
        </w:rPr>
        <w:t xml:space="preserve"> </w:t>
      </w:r>
      <w:r w:rsidRPr="00FE2D58">
        <w:rPr>
          <w:rFonts w:cs="Times New Roman"/>
          <w:sz w:val="24"/>
        </w:rPr>
        <w:t>berbagai</w:t>
      </w:r>
      <w:r w:rsidR="002C7BF8">
        <w:rPr>
          <w:rFonts w:cs="Times New Roman"/>
          <w:sz w:val="24"/>
        </w:rPr>
        <w:t xml:space="preserve"> </w:t>
      </w:r>
      <w:r w:rsidRPr="00FE2D58">
        <w:rPr>
          <w:rFonts w:cs="Times New Roman"/>
          <w:sz w:val="24"/>
        </w:rPr>
        <w:t>sumber</w:t>
      </w:r>
      <w:r w:rsidR="002C7BF8">
        <w:rPr>
          <w:rFonts w:cs="Times New Roman"/>
          <w:sz w:val="24"/>
        </w:rPr>
        <w:t xml:space="preserve"> </w:t>
      </w:r>
      <w:r w:rsidRPr="00FE2D58">
        <w:rPr>
          <w:rFonts w:cs="Times New Roman"/>
          <w:sz w:val="24"/>
        </w:rPr>
        <w:t>belajar</w:t>
      </w:r>
      <w:r>
        <w:rPr>
          <w:rFonts w:cs="Times New Roman"/>
          <w:sz w:val="24"/>
        </w:rPr>
        <w:t xml:space="preserve">. </w:t>
      </w:r>
    </w:p>
    <w:p w:rsidR="00244055" w:rsidRPr="00E17615" w:rsidRDefault="00244055" w:rsidP="00244055">
      <w:pPr>
        <w:pStyle w:val="3"/>
        <w:rPr>
          <w:sz w:val="28"/>
        </w:rPr>
      </w:pPr>
      <w:bookmarkStart w:id="5" w:name="_Toc18675927"/>
      <w:r w:rsidRPr="00E17615">
        <w:t>2. Uraian Materi</w:t>
      </w:r>
      <w:bookmarkEnd w:id="5"/>
    </w:p>
    <w:p w:rsidR="00244055" w:rsidRPr="0026523E" w:rsidRDefault="00244055" w:rsidP="00244055">
      <w:pPr>
        <w:spacing w:line="360" w:lineRule="auto"/>
        <w:jc w:val="both"/>
        <w:rPr>
          <w:rFonts w:cs="Times New Roman"/>
          <w:b/>
          <w:sz w:val="28"/>
        </w:rPr>
      </w:pPr>
      <w:r w:rsidRPr="00FE2D58">
        <w:rPr>
          <w:rFonts w:cs="Times New Roman"/>
          <w:b/>
          <w:sz w:val="28"/>
        </w:rPr>
        <w:t>PERHITUNGAN TITIK IMPAS USAHA PENGOLAHAN MAKANAN</w:t>
      </w:r>
      <w:r>
        <w:rPr>
          <w:rFonts w:cs="Times New Roman"/>
          <w:b/>
          <w:sz w:val="28"/>
        </w:rPr>
        <w:t xml:space="preserve">KHAS DAERAH </w:t>
      </w:r>
      <w:r w:rsidRPr="00FE2D58">
        <w:rPr>
          <w:rFonts w:cs="Times New Roman"/>
          <w:b/>
          <w:sz w:val="28"/>
        </w:rPr>
        <w:t xml:space="preserve"> DARI BAHAN PANGAN NABATI DAN HEWANI</w:t>
      </w:r>
    </w:p>
    <w:p w:rsidR="00244055" w:rsidRPr="00E81460" w:rsidRDefault="00244055" w:rsidP="00244055">
      <w:pPr>
        <w:spacing w:line="360" w:lineRule="auto"/>
        <w:jc w:val="both"/>
        <w:rPr>
          <w:rFonts w:cs="Times New Roman"/>
          <w:b/>
          <w:sz w:val="28"/>
        </w:rPr>
      </w:pPr>
      <w:r>
        <w:rPr>
          <w:rFonts w:cs="Times New Roman"/>
          <w:b/>
          <w:sz w:val="28"/>
        </w:rPr>
        <w:t xml:space="preserve">A. </w:t>
      </w:r>
      <w:r w:rsidRPr="003212BC">
        <w:rPr>
          <w:rFonts w:cs="Times New Roman"/>
          <w:b/>
          <w:sz w:val="28"/>
        </w:rPr>
        <w:t>Penge</w:t>
      </w:r>
      <w:r>
        <w:rPr>
          <w:rFonts w:cs="Times New Roman"/>
          <w:b/>
          <w:sz w:val="28"/>
        </w:rPr>
        <w:t>r</w:t>
      </w:r>
      <w:r w:rsidRPr="003212BC">
        <w:rPr>
          <w:rFonts w:cs="Times New Roman"/>
          <w:b/>
          <w:sz w:val="28"/>
        </w:rPr>
        <w:t xml:space="preserve">tian </w:t>
      </w:r>
    </w:p>
    <w:p w:rsidR="00244055" w:rsidRPr="0026523E" w:rsidRDefault="00244055" w:rsidP="00244055">
      <w:pPr>
        <w:spacing w:line="360" w:lineRule="auto"/>
        <w:ind w:firstLine="720"/>
        <w:jc w:val="both"/>
        <w:rPr>
          <w:sz w:val="24"/>
        </w:rPr>
      </w:pPr>
      <w:r>
        <w:rPr>
          <w:noProof/>
          <w:sz w:val="24"/>
        </w:rPr>
        <w:drawing>
          <wp:anchor distT="0" distB="0" distL="114300" distR="114300" simplePos="0" relativeHeight="251719680" behindDoc="0" locked="0" layoutInCell="1" allowOverlap="1">
            <wp:simplePos x="0" y="0"/>
            <wp:positionH relativeFrom="column">
              <wp:posOffset>1367405</wp:posOffset>
            </wp:positionH>
            <wp:positionV relativeFrom="paragraph">
              <wp:posOffset>1397942</wp:posOffset>
            </wp:positionV>
            <wp:extent cx="3194085" cy="1713186"/>
            <wp:effectExtent l="19050" t="0" r="6315" b="0"/>
            <wp:wrapNone/>
            <wp:docPr id="1" name="Picture 1" descr="Hasil gambar untuk b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bep"/>
                    <pic:cNvPicPr>
                      <a:picLocks noChangeAspect="1" noChangeArrowheads="1"/>
                    </pic:cNvPicPr>
                  </pic:nvPicPr>
                  <pic:blipFill>
                    <a:blip r:embed="rId7"/>
                    <a:srcRect/>
                    <a:stretch>
                      <a:fillRect/>
                    </a:stretch>
                  </pic:blipFill>
                  <pic:spPr bwMode="auto">
                    <a:xfrm>
                      <a:off x="0" y="0"/>
                      <a:ext cx="3191986" cy="1712060"/>
                    </a:xfrm>
                    <a:prstGeom prst="rect">
                      <a:avLst/>
                    </a:prstGeom>
                    <a:noFill/>
                    <a:ln w="9525">
                      <a:noFill/>
                      <a:miter lim="800000"/>
                      <a:headEnd/>
                      <a:tailEnd/>
                    </a:ln>
                  </pic:spPr>
                </pic:pic>
              </a:graphicData>
            </a:graphic>
          </wp:anchor>
        </w:drawing>
      </w:r>
      <w:r w:rsidRPr="00CA6B00">
        <w:rPr>
          <w:sz w:val="24"/>
        </w:rPr>
        <w:t xml:space="preserve">Breakeven point atau nama lain dari analisisi titik impas diartikan sebagai suatu keadaan atau titik dimana perusahaan dalam kegiatan usahanya tidak memperoleh keuntungan dan tidak mengalami kerugian juga. Singkatnya, breakeven point adalah titik impas antara besar jumlah laba dan biaya suatu perusahaan dalam posisi yang sama atau seimbang, sehingga dalam prosesnya tidak mendapatkan keuntungan dan kerugian. </w:t>
      </w:r>
    </w:p>
    <w:p w:rsidR="00244055" w:rsidRDefault="00244055" w:rsidP="00244055">
      <w:pPr>
        <w:shd w:val="clear" w:color="auto" w:fill="FFFFFF"/>
        <w:spacing w:after="407" w:line="360" w:lineRule="auto"/>
        <w:jc w:val="both"/>
        <w:rPr>
          <w:b/>
          <w:sz w:val="28"/>
        </w:rPr>
      </w:pPr>
    </w:p>
    <w:p w:rsidR="00244055" w:rsidRDefault="00244055" w:rsidP="00244055">
      <w:pPr>
        <w:shd w:val="clear" w:color="auto" w:fill="FFFFFF"/>
        <w:spacing w:after="407" w:line="360" w:lineRule="auto"/>
        <w:jc w:val="both"/>
      </w:pPr>
    </w:p>
    <w:p w:rsidR="00244055" w:rsidRDefault="00244055" w:rsidP="00244055">
      <w:pPr>
        <w:shd w:val="clear" w:color="auto" w:fill="FFFFFF"/>
        <w:spacing w:after="407" w:line="360" w:lineRule="auto"/>
        <w:jc w:val="both"/>
      </w:pPr>
    </w:p>
    <w:p w:rsidR="00244055" w:rsidRDefault="00244055" w:rsidP="00244055">
      <w:pPr>
        <w:shd w:val="clear" w:color="auto" w:fill="FFFFFF"/>
        <w:spacing w:after="407" w:line="360" w:lineRule="auto"/>
        <w:ind w:left="2160" w:firstLine="720"/>
        <w:jc w:val="both"/>
        <w:rPr>
          <w:b/>
          <w:sz w:val="28"/>
        </w:rPr>
      </w:pPr>
      <w:r w:rsidRPr="005726B4">
        <w:t>Sumber : maxmanroe.com</w:t>
      </w:r>
    </w:p>
    <w:p w:rsidR="00244055" w:rsidRPr="0026523E" w:rsidRDefault="00244055" w:rsidP="00244055">
      <w:pPr>
        <w:shd w:val="clear" w:color="auto" w:fill="FFFFFF"/>
        <w:spacing w:after="407" w:line="360" w:lineRule="auto"/>
        <w:jc w:val="both"/>
        <w:rPr>
          <w:b/>
          <w:sz w:val="28"/>
        </w:rPr>
      </w:pPr>
      <w:r>
        <w:rPr>
          <w:b/>
          <w:sz w:val="28"/>
        </w:rPr>
        <w:t xml:space="preserve">B. </w:t>
      </w:r>
      <w:r w:rsidRPr="003212BC">
        <w:rPr>
          <w:b/>
          <w:sz w:val="28"/>
        </w:rPr>
        <w:t xml:space="preserve">Tujuan </w:t>
      </w:r>
      <w:r w:rsidRPr="003212BC">
        <w:rPr>
          <w:b/>
          <w:i/>
          <w:sz w:val="28"/>
        </w:rPr>
        <w:t>Break Even Point</w:t>
      </w:r>
    </w:p>
    <w:p w:rsidR="00244055" w:rsidRPr="003B5AD0" w:rsidRDefault="00244055" w:rsidP="003B5AD0">
      <w:pPr>
        <w:shd w:val="clear" w:color="auto" w:fill="FFFFFF"/>
        <w:spacing w:after="240" w:line="360" w:lineRule="auto"/>
        <w:ind w:firstLine="210"/>
        <w:jc w:val="both"/>
        <w:rPr>
          <w:sz w:val="24"/>
        </w:rPr>
      </w:pPr>
      <w:r>
        <w:rPr>
          <w:sz w:val="24"/>
        </w:rPr>
        <w:t>Tujuan menghitung</w:t>
      </w:r>
      <w:r w:rsidRPr="003212BC">
        <w:rPr>
          <w:sz w:val="24"/>
        </w:rPr>
        <w:t xml:space="preserve"> titik impas dari perusahaan, baik perusahaan tersebut memiliki satu jenis produk maupun memiliki beberapa jenis produk</w:t>
      </w:r>
      <w:r>
        <w:rPr>
          <w:sz w:val="24"/>
        </w:rPr>
        <w:t xml:space="preserve"> adalah</w:t>
      </w:r>
      <w:r w:rsidRPr="003212BC">
        <w:rPr>
          <w:sz w:val="24"/>
        </w:rPr>
        <w:t xml:space="preserve"> untuk memberikan batas/rambu-rambu buat manajemen perusahaan, untuk mencapai penjualan minimal yang harus dicapai perusahaan agar perusahaan tidak mengalami kerugian (Rudianto, 2009: 71). </w:t>
      </w:r>
      <w:r w:rsidR="003B5AD0">
        <w:rPr>
          <w:sz w:val="24"/>
        </w:rPr>
        <w:t xml:space="preserve"> </w:t>
      </w:r>
      <w:r w:rsidRPr="003212BC">
        <w:rPr>
          <w:sz w:val="24"/>
        </w:rPr>
        <w:t>Beberapa hal lainnya sebagai tujuan BEP antara lain</w:t>
      </w:r>
      <w:r>
        <w:t xml:space="preserve">: </w:t>
      </w:r>
    </w:p>
    <w:p w:rsidR="00244055" w:rsidRPr="003212BC" w:rsidRDefault="00244055" w:rsidP="00244055">
      <w:pPr>
        <w:numPr>
          <w:ilvl w:val="0"/>
          <w:numId w:val="12"/>
        </w:numPr>
        <w:shd w:val="clear" w:color="auto" w:fill="FFFFFF"/>
        <w:spacing w:line="360" w:lineRule="auto"/>
        <w:ind w:left="567"/>
        <w:jc w:val="both"/>
        <w:rPr>
          <w:rFonts w:eastAsia="Times New Roman" w:cs="Times New Roman"/>
          <w:sz w:val="25"/>
          <w:szCs w:val="27"/>
        </w:rPr>
      </w:pPr>
      <w:r w:rsidRPr="003212BC">
        <w:rPr>
          <w:rFonts w:eastAsia="Times New Roman" w:cs="Times New Roman"/>
          <w:sz w:val="25"/>
          <w:szCs w:val="27"/>
        </w:rPr>
        <w:lastRenderedPageBreak/>
        <w:t>Menekan biaya produksi dan operasional sampai serendah mungkin tanpa mengesampingkan kualitas dan kuantitas sehingga perusahaan dapat mempertahankan tingkat harga produk.</w:t>
      </w:r>
    </w:p>
    <w:p w:rsidR="00244055" w:rsidRPr="003212BC" w:rsidRDefault="00244055" w:rsidP="00244055">
      <w:pPr>
        <w:numPr>
          <w:ilvl w:val="0"/>
          <w:numId w:val="12"/>
        </w:numPr>
        <w:shd w:val="clear" w:color="auto" w:fill="FFFFFF"/>
        <w:spacing w:line="360" w:lineRule="auto"/>
        <w:ind w:left="567"/>
        <w:jc w:val="both"/>
        <w:rPr>
          <w:rFonts w:eastAsia="Times New Roman" w:cs="Times New Roman"/>
          <w:sz w:val="25"/>
          <w:szCs w:val="27"/>
        </w:rPr>
      </w:pPr>
      <w:r w:rsidRPr="003212BC">
        <w:rPr>
          <w:rFonts w:eastAsia="Times New Roman" w:cs="Times New Roman"/>
          <w:sz w:val="25"/>
          <w:szCs w:val="27"/>
        </w:rPr>
        <w:t>Menentukan harga produk dengan penuh perhitungan sehingga harga produk sesuai dengan laba yang dikehendaki.</w:t>
      </w:r>
    </w:p>
    <w:p w:rsidR="00244055" w:rsidRPr="003212BC" w:rsidRDefault="00244055" w:rsidP="00244055">
      <w:pPr>
        <w:numPr>
          <w:ilvl w:val="0"/>
          <w:numId w:val="12"/>
        </w:numPr>
        <w:shd w:val="clear" w:color="auto" w:fill="FFFFFF"/>
        <w:spacing w:after="240" w:line="360" w:lineRule="auto"/>
        <w:ind w:left="567"/>
        <w:jc w:val="both"/>
        <w:rPr>
          <w:rFonts w:eastAsia="Times New Roman" w:cs="Times New Roman"/>
          <w:sz w:val="25"/>
          <w:szCs w:val="27"/>
        </w:rPr>
      </w:pPr>
      <w:r w:rsidRPr="003212BC">
        <w:rPr>
          <w:rFonts w:eastAsia="Times New Roman" w:cs="Times New Roman"/>
          <w:sz w:val="25"/>
          <w:szCs w:val="27"/>
        </w:rPr>
        <w:t>Meningkatkan volume kegiatan semaksimal mungkin</w:t>
      </w:r>
    </w:p>
    <w:p w:rsidR="00244055" w:rsidRPr="006038BC" w:rsidRDefault="00244055" w:rsidP="00244055">
      <w:pPr>
        <w:shd w:val="clear" w:color="auto" w:fill="FFFFFF"/>
        <w:spacing w:after="240" w:line="360" w:lineRule="auto"/>
        <w:jc w:val="both"/>
        <w:rPr>
          <w:rFonts w:eastAsia="Times New Roman" w:cs="Times New Roman"/>
          <w:b/>
          <w:sz w:val="28"/>
          <w:szCs w:val="27"/>
        </w:rPr>
      </w:pPr>
      <w:r>
        <w:rPr>
          <w:rFonts w:eastAsia="Times New Roman" w:cs="Times New Roman"/>
          <w:b/>
          <w:sz w:val="28"/>
          <w:szCs w:val="27"/>
        </w:rPr>
        <w:t xml:space="preserve">C. </w:t>
      </w:r>
      <w:r w:rsidRPr="003212BC">
        <w:rPr>
          <w:rFonts w:eastAsia="Times New Roman" w:cs="Times New Roman"/>
          <w:b/>
          <w:sz w:val="28"/>
          <w:szCs w:val="27"/>
        </w:rPr>
        <w:t xml:space="preserve">Manfaat </w:t>
      </w:r>
      <w:r w:rsidRPr="003212BC">
        <w:rPr>
          <w:rFonts w:eastAsia="Times New Roman" w:cs="Times New Roman"/>
          <w:b/>
          <w:i/>
          <w:sz w:val="28"/>
          <w:szCs w:val="27"/>
        </w:rPr>
        <w:t>Break Even Point</w:t>
      </w:r>
    </w:p>
    <w:p w:rsidR="00244055" w:rsidRPr="003212BC" w:rsidRDefault="00244055" w:rsidP="00244055">
      <w:pPr>
        <w:shd w:val="clear" w:color="auto" w:fill="FFFFFF"/>
        <w:spacing w:after="407" w:line="360" w:lineRule="auto"/>
        <w:ind w:firstLine="716"/>
        <w:jc w:val="both"/>
        <w:rPr>
          <w:rFonts w:eastAsia="Times New Roman" w:cs="Times New Roman"/>
          <w:sz w:val="24"/>
          <w:szCs w:val="24"/>
        </w:rPr>
      </w:pPr>
      <w:r w:rsidRPr="003212BC">
        <w:rPr>
          <w:rFonts w:eastAsia="Times New Roman" w:cs="Times New Roman"/>
          <w:sz w:val="24"/>
          <w:szCs w:val="24"/>
        </w:rPr>
        <w:t>Setelah mengetahui pengertian BEP dan tujuannya, maka kita juga akan mengetahui apa saja manfaatnya bagi suatu perusahaan. Menurut Bustami dan Nurlela (2006:208), berikut ini adalah beberapa manfaat BEP:</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mengetahui jumlah penjualan minimun yang harus dipertahankan agar tidak merugi.</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mengetahui jumlah penjualan yang harus dicapai agar memperoleh laba.</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mengetahui seberapa besar berkurangnya penjualan agar perusahaan tidak mengalami kerugian.</w:t>
      </w:r>
    </w:p>
    <w:p w:rsidR="00244055" w:rsidRPr="003212BC"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mengetahuai sejauh mana dampak perubahan harga jual, biaya, dan volume penjualan.</w:t>
      </w:r>
    </w:p>
    <w:p w:rsidR="00244055" w:rsidRPr="00244055" w:rsidRDefault="00244055" w:rsidP="00244055">
      <w:pPr>
        <w:numPr>
          <w:ilvl w:val="0"/>
          <w:numId w:val="13"/>
        </w:numPr>
        <w:shd w:val="clear" w:color="auto" w:fill="FFFFFF"/>
        <w:spacing w:line="360" w:lineRule="auto"/>
        <w:ind w:left="1076"/>
        <w:jc w:val="both"/>
        <w:rPr>
          <w:rFonts w:eastAsia="Times New Roman" w:cs="Times New Roman"/>
          <w:sz w:val="24"/>
          <w:szCs w:val="24"/>
        </w:rPr>
      </w:pPr>
      <w:r w:rsidRPr="003212BC">
        <w:rPr>
          <w:rFonts w:eastAsia="Times New Roman" w:cs="Times New Roman"/>
          <w:sz w:val="24"/>
          <w:szCs w:val="24"/>
        </w:rPr>
        <w:t>Perusahaan dapat menentukan bauran produk yang dibutuhkan untuk mencapai tingkat keuntungan yang telah ditargetkan.</w:t>
      </w:r>
    </w:p>
    <w:p w:rsidR="00244055" w:rsidRPr="00CA6B00" w:rsidRDefault="00244055" w:rsidP="00244055">
      <w:pPr>
        <w:spacing w:line="360" w:lineRule="auto"/>
        <w:jc w:val="both"/>
        <w:rPr>
          <w:b/>
          <w:sz w:val="24"/>
        </w:rPr>
      </w:pPr>
      <w:r w:rsidRPr="003212BC">
        <w:rPr>
          <w:b/>
          <w:sz w:val="28"/>
        </w:rPr>
        <w:t xml:space="preserve">Komponen </w:t>
      </w:r>
      <w:r w:rsidRPr="003212BC">
        <w:rPr>
          <w:b/>
          <w:i/>
          <w:sz w:val="28"/>
        </w:rPr>
        <w:t>Break Even Point</w:t>
      </w:r>
    </w:p>
    <w:p w:rsidR="00244055" w:rsidRPr="00CA6B00" w:rsidRDefault="00244055" w:rsidP="00244055">
      <w:pPr>
        <w:spacing w:line="360" w:lineRule="auto"/>
        <w:ind w:firstLine="720"/>
        <w:jc w:val="both"/>
        <w:rPr>
          <w:sz w:val="24"/>
        </w:rPr>
      </w:pPr>
      <w:r w:rsidRPr="00CA6B00">
        <w:rPr>
          <w:sz w:val="24"/>
        </w:rPr>
        <w:t>Dalam menghitung berapa besar BEP atau titik impas tentu saja memerlukan komponen komponen. Biaya merupakan sebuah elemen yang tidak dapat dipisahkan dari aktivitas usaha  atau sumber daya yang dikorbankan (sacrified) atau dilepaskan (forgon</w:t>
      </w:r>
      <w:r>
        <w:rPr>
          <w:sz w:val="24"/>
        </w:rPr>
        <w:t>e</w:t>
      </w:r>
      <w:r w:rsidRPr="00CA6B00">
        <w:rPr>
          <w:sz w:val="24"/>
        </w:rPr>
        <w:t xml:space="preserve">) untuk mencapai tujuan tertentu (Horngren, dkk, 2008). Berikut ini merupakan komponen dari BEP : </w:t>
      </w:r>
    </w:p>
    <w:p w:rsidR="00244055" w:rsidRPr="00CA6B00" w:rsidRDefault="00244055" w:rsidP="00244055">
      <w:pPr>
        <w:spacing w:line="360" w:lineRule="auto"/>
        <w:ind w:left="284" w:hanging="284"/>
        <w:jc w:val="both"/>
        <w:rPr>
          <w:sz w:val="24"/>
        </w:rPr>
      </w:pPr>
      <w:r w:rsidRPr="00CA6B00">
        <w:rPr>
          <w:sz w:val="24"/>
        </w:rPr>
        <w:t>A. Biaya Tetap (Fixed Cost) adalah biaya yang jumlahnya tetap atau tidak berubah dalam rentang waktu tertentu, berapapun besarnya penjualan atau produksi usaha</w:t>
      </w:r>
      <w:r>
        <w:rPr>
          <w:sz w:val="24"/>
        </w:rPr>
        <w:t xml:space="preserve">. Contoh: gerobak/etalase, spanduk, meja kursi, perabotan. </w:t>
      </w:r>
    </w:p>
    <w:p w:rsidR="003B5AD0" w:rsidRPr="00CA6B00" w:rsidRDefault="00244055" w:rsidP="00870DF3">
      <w:pPr>
        <w:spacing w:line="360" w:lineRule="auto"/>
        <w:ind w:left="284" w:hanging="284"/>
        <w:jc w:val="both"/>
        <w:rPr>
          <w:sz w:val="24"/>
        </w:rPr>
      </w:pPr>
      <w:r w:rsidRPr="00CA6B00">
        <w:rPr>
          <w:sz w:val="24"/>
        </w:rPr>
        <w:t>B. Biaya Variabel (Variable Cost) adalah biaya yang bersifat dinamis (berubah-ubah) bergantung ada tingkat volume produksinya. Jika produksi meningkat, maka biaya variabel juga akan meningkat</w:t>
      </w:r>
      <w:r>
        <w:rPr>
          <w:sz w:val="24"/>
        </w:rPr>
        <w:t xml:space="preserve"> contohnya biaya bahan</w:t>
      </w:r>
      <w:r w:rsidRPr="00CA6B00">
        <w:rPr>
          <w:sz w:val="24"/>
        </w:rPr>
        <w:t>, biaya antar, biaya kantong</w:t>
      </w:r>
      <w:r>
        <w:rPr>
          <w:sz w:val="24"/>
        </w:rPr>
        <w:t xml:space="preserve"> plastik, biaya nota penjualan, biaya karyawan, biaya listrik dan air.  </w:t>
      </w:r>
    </w:p>
    <w:p w:rsidR="00244055" w:rsidRPr="00CA6B00" w:rsidRDefault="00244055" w:rsidP="00244055">
      <w:pPr>
        <w:spacing w:line="360" w:lineRule="auto"/>
        <w:jc w:val="both"/>
        <w:rPr>
          <w:sz w:val="24"/>
        </w:rPr>
      </w:pPr>
      <w:r w:rsidRPr="00CA6B00">
        <w:rPr>
          <w:sz w:val="24"/>
        </w:rPr>
        <w:t xml:space="preserve">C. Harga Jual (Selling Price) adalah harga yang ditentukan dijual kepada pembeli. </w:t>
      </w:r>
    </w:p>
    <w:p w:rsidR="00870DF3" w:rsidRDefault="00870DF3">
      <w:pPr>
        <w:spacing w:after="200" w:line="276" w:lineRule="auto"/>
        <w:rPr>
          <w:rFonts w:asciiTheme="minorHAnsi" w:eastAsiaTheme="minorHAnsi" w:hAnsiTheme="minorHAnsi" w:cs="Times New Roman"/>
          <w:b/>
          <w:sz w:val="24"/>
          <w:szCs w:val="22"/>
          <w:bdr w:val="none" w:sz="0" w:space="0" w:color="auto" w:frame="1"/>
          <w:lang w:eastAsia="en-US"/>
        </w:rPr>
      </w:pPr>
      <w:bookmarkStart w:id="6" w:name="_Toc18675928"/>
      <w:r>
        <w:rPr>
          <w:rFonts w:asciiTheme="minorHAnsi" w:eastAsiaTheme="minorHAnsi" w:hAnsiTheme="minorHAnsi" w:cs="Times New Roman"/>
          <w:b/>
          <w:sz w:val="24"/>
          <w:szCs w:val="22"/>
          <w:bdr w:val="none" w:sz="0" w:space="0" w:color="auto" w:frame="1"/>
          <w:lang w:eastAsia="en-US"/>
        </w:rPr>
        <w:br w:type="page"/>
      </w:r>
    </w:p>
    <w:p w:rsidR="00244055" w:rsidRDefault="00244055">
      <w:pPr>
        <w:spacing w:after="200" w:line="276" w:lineRule="auto"/>
        <w:rPr>
          <w:rFonts w:asciiTheme="minorHAnsi" w:eastAsiaTheme="minorHAnsi" w:hAnsiTheme="minorHAnsi" w:cs="Times New Roman"/>
          <w:b/>
          <w:sz w:val="24"/>
          <w:szCs w:val="22"/>
          <w:bdr w:val="none" w:sz="0" w:space="0" w:color="auto" w:frame="1"/>
          <w:lang w:eastAsia="en-US"/>
        </w:rPr>
      </w:pPr>
    </w:p>
    <w:bookmarkEnd w:id="6"/>
    <w:p w:rsidR="00244055" w:rsidRDefault="00244055" w:rsidP="00244055">
      <w:pPr>
        <w:spacing w:line="360" w:lineRule="auto"/>
        <w:ind w:firstLine="720"/>
        <w:jc w:val="both"/>
        <w:rPr>
          <w:sz w:val="24"/>
        </w:rPr>
      </w:pPr>
    </w:p>
    <w:p w:rsidR="00244055" w:rsidRDefault="004E0EE5" w:rsidP="00244055">
      <w:pPr>
        <w:pStyle w:val="3"/>
        <w:tabs>
          <w:tab w:val="left" w:pos="6409"/>
        </w:tabs>
      </w:pPr>
      <w:bookmarkStart w:id="7" w:name="_Toc18675929"/>
      <w:r>
        <w:rPr>
          <w:noProof/>
          <w:lang w:eastAsia="id-ID"/>
        </w:rPr>
        <w:pict>
          <v:rect id="_x0000_s1094" style="position:absolute;left:0;text-align:left;margin-left:-25.4pt;margin-top:-31.6pt;width:533.65pt;height:230.15pt;z-index:251732992" fillcolor="white [3201]" strokecolor="#c0504d [3205]" strokeweight="1pt">
            <v:stroke dashstyle="dash"/>
            <v:shadow color="#868686"/>
            <v:textbox>
              <w:txbxContent>
                <w:p w:rsidR="00244055" w:rsidRPr="00244055" w:rsidRDefault="00244055" w:rsidP="00244055">
                  <w:pPr>
                    <w:pStyle w:val="3"/>
                    <w:jc w:val="center"/>
                    <w:rPr>
                      <w:color w:val="C00000"/>
                      <w:sz w:val="28"/>
                      <w:bdr w:val="none" w:sz="0" w:space="0" w:color="auto" w:frame="1"/>
                    </w:rPr>
                  </w:pPr>
                  <w:r w:rsidRPr="00244055">
                    <w:rPr>
                      <w:color w:val="C00000"/>
                      <w:sz w:val="28"/>
                      <w:bdr w:val="none" w:sz="0" w:space="0" w:color="auto" w:frame="1"/>
                    </w:rPr>
                    <w:t>Rangkuman</w:t>
                  </w:r>
                </w:p>
                <w:p w:rsidR="00244055" w:rsidRPr="00244055" w:rsidRDefault="00244055" w:rsidP="00244055">
                  <w:pPr>
                    <w:spacing w:line="360" w:lineRule="auto"/>
                    <w:ind w:firstLine="426"/>
                    <w:jc w:val="both"/>
                    <w:rPr>
                      <w:sz w:val="22"/>
                    </w:rPr>
                  </w:pPr>
                  <w:r w:rsidRPr="00244055">
                    <w:rPr>
                      <w:sz w:val="28"/>
                    </w:rPr>
                    <w:t>Breakeven point adalah titik impas antara besar jumlah laba dan biaya suatu perusahaan dalam posisi yang sama atau seimbang, sehingga dalam prosesnya tidak mendapatkan keuntungan dan kerugian tujuan BEP untuk memberikan batas/rambu-rambu buat manajemen perusahaan, untuk mencapai penjualan minimal yang harus dicapai perusahaan agar perusahaa</w:t>
                  </w:r>
                  <w:r>
                    <w:rPr>
                      <w:sz w:val="28"/>
                    </w:rPr>
                    <w:t>n tidak mengalami kerugian. Man</w:t>
                  </w:r>
                  <w:r w:rsidRPr="00244055">
                    <w:rPr>
                      <w:sz w:val="28"/>
                    </w:rPr>
                    <w:t>f</w:t>
                  </w:r>
                  <w:r>
                    <w:rPr>
                      <w:sz w:val="28"/>
                    </w:rPr>
                    <w:t>a</w:t>
                  </w:r>
                  <w:r w:rsidRPr="00244055">
                    <w:rPr>
                      <w:sz w:val="28"/>
                    </w:rPr>
                    <w:t>at menghitungi BEP salah satunya yaitu  membantu proses pengambilan keputusan, dalam kaitannya keputusan menutup usaha atau tidak, dan kapan sebaiknya suatu perusahaan dihentikan.</w:t>
                  </w:r>
                </w:p>
              </w:txbxContent>
            </v:textbox>
          </v:rect>
        </w:pict>
      </w:r>
    </w:p>
    <w:p w:rsidR="00244055" w:rsidRDefault="00244055" w:rsidP="00244055">
      <w:pPr>
        <w:pStyle w:val="3"/>
        <w:tabs>
          <w:tab w:val="left" w:pos="6409"/>
        </w:tabs>
      </w:pPr>
    </w:p>
    <w:p w:rsidR="00244055" w:rsidRDefault="00244055" w:rsidP="00244055">
      <w:pPr>
        <w:pStyle w:val="3"/>
        <w:tabs>
          <w:tab w:val="left" w:pos="6409"/>
        </w:tabs>
      </w:pPr>
      <w:r>
        <w:t>Latihan 1</w:t>
      </w:r>
      <w:bookmarkEnd w:id="7"/>
      <w:r>
        <w:tab/>
      </w:r>
    </w:p>
    <w:p w:rsidR="00244055" w:rsidRPr="002A2A4B" w:rsidRDefault="00244055" w:rsidP="00244055">
      <w:pPr>
        <w:rPr>
          <w:sz w:val="24"/>
        </w:rPr>
      </w:pPr>
      <w:r w:rsidRPr="002A2A4B">
        <w:rPr>
          <w:sz w:val="24"/>
        </w:rPr>
        <w:t>Jawablah pertanyaan dibawah ini dengan lengkap !</w:t>
      </w:r>
    </w:p>
    <w:p w:rsidR="00244055" w:rsidRDefault="00244055" w:rsidP="00244055">
      <w:pPr>
        <w:spacing w:line="360" w:lineRule="auto"/>
        <w:rPr>
          <w:sz w:val="24"/>
        </w:rPr>
      </w:pPr>
      <w:r>
        <w:rPr>
          <w:sz w:val="24"/>
        </w:rPr>
        <w:t xml:space="preserve">1. Jelaskan pengertian </w:t>
      </w:r>
      <w:r w:rsidRPr="00356E09">
        <w:rPr>
          <w:i/>
          <w:sz w:val="24"/>
        </w:rPr>
        <w:t>Break Even Point</w:t>
      </w:r>
      <w:r>
        <w:rPr>
          <w:sz w:val="24"/>
        </w:rPr>
        <w:t xml:space="preserve"> !</w:t>
      </w:r>
    </w:p>
    <w:p w:rsidR="00244055" w:rsidRDefault="00244055" w:rsidP="00244055">
      <w:pPr>
        <w:spacing w:line="360" w:lineRule="auto"/>
        <w:rPr>
          <w:sz w:val="24"/>
        </w:rPr>
      </w:pPr>
      <w:r>
        <w:rPr>
          <w:sz w:val="24"/>
        </w:rPr>
        <w:t>2. Apakah yang dimaksud dengan biaya tidak tetap ? Sebutkan contohnya !</w:t>
      </w:r>
    </w:p>
    <w:p w:rsidR="00244055" w:rsidRDefault="00244055" w:rsidP="00244055">
      <w:pPr>
        <w:spacing w:line="360" w:lineRule="auto"/>
        <w:rPr>
          <w:sz w:val="24"/>
        </w:rPr>
      </w:pPr>
      <w:r>
        <w:rPr>
          <w:sz w:val="24"/>
        </w:rPr>
        <w:t xml:space="preserve">3. Sebutkan manfaat </w:t>
      </w:r>
      <w:r w:rsidRPr="00356E09">
        <w:rPr>
          <w:i/>
          <w:sz w:val="24"/>
        </w:rPr>
        <w:t>Break Even Point</w:t>
      </w:r>
      <w:r w:rsidRPr="00356E09">
        <w:rPr>
          <w:sz w:val="24"/>
        </w:rPr>
        <w:t>!</w:t>
      </w:r>
    </w:p>
    <w:p w:rsidR="00244055" w:rsidRDefault="00244055" w:rsidP="00244055">
      <w:pPr>
        <w:spacing w:line="360" w:lineRule="auto"/>
        <w:jc w:val="both"/>
        <w:rPr>
          <w:sz w:val="24"/>
        </w:rPr>
      </w:pPr>
      <w:r>
        <w:rPr>
          <w:sz w:val="24"/>
        </w:rPr>
        <w:t xml:space="preserve">4. Apa saja manfaat </w:t>
      </w:r>
      <w:r w:rsidRPr="00451B16">
        <w:rPr>
          <w:i/>
          <w:sz w:val="24"/>
        </w:rPr>
        <w:t>Break Even Point</w:t>
      </w:r>
      <w:r>
        <w:rPr>
          <w:sz w:val="24"/>
        </w:rPr>
        <w:t xml:space="preserve"> !</w:t>
      </w:r>
    </w:p>
    <w:p w:rsidR="00244055" w:rsidRDefault="00244055" w:rsidP="00244055">
      <w:pPr>
        <w:spacing w:line="360" w:lineRule="auto"/>
        <w:jc w:val="both"/>
        <w:rPr>
          <w:sz w:val="24"/>
        </w:rPr>
      </w:pPr>
      <w:r>
        <w:rPr>
          <w:sz w:val="24"/>
        </w:rPr>
        <w:t>5. Sebutkan komponen BEP !</w:t>
      </w:r>
    </w:p>
    <w:p w:rsidR="00244055" w:rsidRDefault="00244055" w:rsidP="00244055">
      <w:pPr>
        <w:spacing w:line="360" w:lineRule="auto"/>
        <w:jc w:val="both"/>
        <w:rPr>
          <w:rFonts w:eastAsia="Arial"/>
          <w:sz w:val="24"/>
          <w:szCs w:val="24"/>
        </w:rPr>
      </w:pPr>
    </w:p>
    <w:p w:rsidR="00244055" w:rsidRPr="00BB05D2" w:rsidRDefault="00244055" w:rsidP="00244055">
      <w:pPr>
        <w:spacing w:line="360" w:lineRule="auto"/>
        <w:ind w:firstLine="720"/>
        <w:jc w:val="both"/>
        <w:rPr>
          <w:rFonts w:cs="Times New Roman"/>
          <w:sz w:val="24"/>
          <w:szCs w:val="24"/>
        </w:rPr>
      </w:pPr>
      <w:r w:rsidRPr="002F4130">
        <w:rPr>
          <w:rFonts w:eastAsia="Arial"/>
          <w:sz w:val="24"/>
          <w:szCs w:val="24"/>
        </w:rPr>
        <w:t xml:space="preserve">Setelah kamu belajar bertahap dan berlanjut melalui kegiatan belajar </w:t>
      </w:r>
      <w:r w:rsidRPr="00FE2D58">
        <w:rPr>
          <w:rFonts w:cs="Times New Roman"/>
          <w:sz w:val="24"/>
          <w:szCs w:val="24"/>
        </w:rPr>
        <w:t>perhitungan</w:t>
      </w:r>
      <w:r>
        <w:rPr>
          <w:rFonts w:cs="Times New Roman"/>
          <w:sz w:val="24"/>
          <w:szCs w:val="24"/>
        </w:rPr>
        <w:t xml:space="preserve"> </w:t>
      </w:r>
      <w:r w:rsidRPr="00FE2D58">
        <w:rPr>
          <w:rFonts w:cs="Times New Roman"/>
          <w:sz w:val="24"/>
          <w:szCs w:val="24"/>
        </w:rPr>
        <w:t>titik</w:t>
      </w:r>
      <w:r>
        <w:rPr>
          <w:rFonts w:cs="Times New Roman"/>
          <w:sz w:val="24"/>
          <w:szCs w:val="24"/>
        </w:rPr>
        <w:t xml:space="preserve"> </w:t>
      </w:r>
      <w:r w:rsidRPr="00FE2D58">
        <w:rPr>
          <w:rFonts w:cs="Times New Roman"/>
          <w:sz w:val="24"/>
          <w:szCs w:val="24"/>
        </w:rPr>
        <w:t>impas</w:t>
      </w:r>
      <w:r>
        <w:rPr>
          <w:rFonts w:cs="Times New Roman"/>
          <w:sz w:val="24"/>
          <w:szCs w:val="24"/>
        </w:rPr>
        <w:t xml:space="preserve"> </w:t>
      </w:r>
      <w:r w:rsidRPr="00FE2D58">
        <w:rPr>
          <w:rFonts w:cs="Times New Roman"/>
          <w:sz w:val="24"/>
          <w:szCs w:val="24"/>
        </w:rPr>
        <w:t>usaha</w:t>
      </w:r>
      <w:r>
        <w:rPr>
          <w:rFonts w:cs="Times New Roman"/>
          <w:sz w:val="24"/>
          <w:szCs w:val="24"/>
        </w:rPr>
        <w:t xml:space="preserve"> </w:t>
      </w:r>
      <w:r w:rsidRPr="00FE2D58">
        <w:rPr>
          <w:rFonts w:cs="Times New Roman"/>
          <w:sz w:val="24"/>
          <w:szCs w:val="24"/>
        </w:rPr>
        <w:t>pengolahanmakanan</w:t>
      </w:r>
      <w:r>
        <w:rPr>
          <w:rFonts w:cs="Times New Roman"/>
          <w:sz w:val="24"/>
          <w:szCs w:val="24"/>
        </w:rPr>
        <w:t xml:space="preserve"> khas daerah </w:t>
      </w:r>
      <w:r w:rsidRPr="00FE2D58">
        <w:rPr>
          <w:rFonts w:cs="Times New Roman"/>
          <w:sz w:val="24"/>
          <w:szCs w:val="24"/>
        </w:rPr>
        <w:t>daribahanpangannabatidanhewani</w:t>
      </w:r>
      <w:r w:rsidRPr="002F4130">
        <w:rPr>
          <w:rFonts w:eastAsia="Arial"/>
          <w:sz w:val="24"/>
          <w:szCs w:val="24"/>
        </w:rPr>
        <w:t xml:space="preserve">, 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MediumGrid1-Accent2"/>
        <w:tblW w:w="9569" w:type="dxa"/>
        <w:tblLook w:val="04A0"/>
      </w:tblPr>
      <w:tblGrid>
        <w:gridCol w:w="846"/>
        <w:gridCol w:w="5470"/>
        <w:gridCol w:w="1663"/>
        <w:gridCol w:w="1590"/>
      </w:tblGrid>
      <w:tr w:rsidR="00244055" w:rsidRPr="002F4130" w:rsidTr="003B5AD0">
        <w:trPr>
          <w:cnfStyle w:val="100000000000"/>
          <w:trHeight w:val="682"/>
        </w:trPr>
        <w:tc>
          <w:tcPr>
            <w:cnfStyle w:val="001000000000"/>
            <w:tcW w:w="846" w:type="dxa"/>
          </w:tcPr>
          <w:p w:rsidR="00244055" w:rsidRPr="002F4130" w:rsidRDefault="00244055" w:rsidP="00CC0502">
            <w:pPr>
              <w:spacing w:line="360" w:lineRule="auto"/>
              <w:jc w:val="both"/>
              <w:rPr>
                <w:rFonts w:eastAsia="Arial"/>
                <w:b w:val="0"/>
                <w:sz w:val="24"/>
                <w:szCs w:val="24"/>
              </w:rPr>
            </w:pPr>
            <w:r w:rsidRPr="002F4130">
              <w:rPr>
                <w:rFonts w:eastAsia="Arial"/>
                <w:sz w:val="24"/>
                <w:szCs w:val="24"/>
              </w:rPr>
              <w:t xml:space="preserve">No </w:t>
            </w:r>
          </w:p>
        </w:tc>
        <w:tc>
          <w:tcPr>
            <w:tcW w:w="5470" w:type="dxa"/>
          </w:tcPr>
          <w:p w:rsidR="00244055" w:rsidRPr="002F4130" w:rsidRDefault="00244055" w:rsidP="00CC0502">
            <w:pPr>
              <w:spacing w:line="360" w:lineRule="auto"/>
              <w:jc w:val="both"/>
              <w:cnfStyle w:val="100000000000"/>
              <w:rPr>
                <w:rFonts w:eastAsia="Arial"/>
                <w:b w:val="0"/>
                <w:sz w:val="24"/>
                <w:szCs w:val="24"/>
              </w:rPr>
            </w:pPr>
            <w:r w:rsidRPr="002F4130">
              <w:rPr>
                <w:rFonts w:eastAsia="Arial"/>
                <w:sz w:val="24"/>
                <w:szCs w:val="24"/>
              </w:rPr>
              <w:t>Per</w:t>
            </w:r>
            <w:r>
              <w:rPr>
                <w:rFonts w:eastAsia="Arial"/>
                <w:sz w:val="24"/>
                <w:szCs w:val="24"/>
              </w:rPr>
              <w:t xml:space="preserve">nyataan </w:t>
            </w:r>
          </w:p>
        </w:tc>
        <w:tc>
          <w:tcPr>
            <w:tcW w:w="1663" w:type="dxa"/>
          </w:tcPr>
          <w:p w:rsidR="00244055" w:rsidRPr="002F4130" w:rsidRDefault="00244055" w:rsidP="00CC0502">
            <w:pPr>
              <w:spacing w:line="360" w:lineRule="auto"/>
              <w:jc w:val="both"/>
              <w:cnfStyle w:val="100000000000"/>
              <w:rPr>
                <w:rFonts w:eastAsia="Arial"/>
                <w:b w:val="0"/>
                <w:sz w:val="24"/>
                <w:szCs w:val="24"/>
              </w:rPr>
            </w:pPr>
            <w:r w:rsidRPr="002F4130">
              <w:rPr>
                <w:rFonts w:eastAsia="Arial"/>
                <w:sz w:val="24"/>
                <w:szCs w:val="24"/>
              </w:rPr>
              <w:t xml:space="preserve">Ya </w:t>
            </w:r>
          </w:p>
        </w:tc>
        <w:tc>
          <w:tcPr>
            <w:tcW w:w="1590" w:type="dxa"/>
          </w:tcPr>
          <w:p w:rsidR="00244055" w:rsidRPr="002F4130" w:rsidRDefault="00244055" w:rsidP="00CC0502">
            <w:pPr>
              <w:spacing w:line="360" w:lineRule="auto"/>
              <w:jc w:val="both"/>
              <w:cnfStyle w:val="100000000000"/>
              <w:rPr>
                <w:rFonts w:eastAsia="Arial"/>
                <w:b w:val="0"/>
                <w:sz w:val="24"/>
                <w:szCs w:val="24"/>
              </w:rPr>
            </w:pPr>
            <w:r w:rsidRPr="002F4130">
              <w:rPr>
                <w:rFonts w:eastAsia="Arial"/>
                <w:sz w:val="24"/>
                <w:szCs w:val="24"/>
              </w:rPr>
              <w:t xml:space="preserve">Belum </w:t>
            </w:r>
          </w:p>
        </w:tc>
      </w:tr>
      <w:tr w:rsidR="00244055" w:rsidRPr="002F4130" w:rsidTr="003B5AD0">
        <w:trPr>
          <w:cnfStyle w:val="000000100000"/>
          <w:trHeight w:val="727"/>
        </w:trPr>
        <w:tc>
          <w:tcPr>
            <w:cnfStyle w:val="001000000000"/>
            <w:tcW w:w="846" w:type="dxa"/>
          </w:tcPr>
          <w:p w:rsidR="00244055" w:rsidRPr="00BB05D2" w:rsidRDefault="00244055" w:rsidP="00CC0502">
            <w:pPr>
              <w:spacing w:line="360" w:lineRule="auto"/>
              <w:jc w:val="both"/>
              <w:rPr>
                <w:rFonts w:eastAsia="Arial"/>
                <w:sz w:val="24"/>
                <w:szCs w:val="24"/>
              </w:rPr>
            </w:pPr>
            <w:r w:rsidRPr="00BB05D2">
              <w:rPr>
                <w:rFonts w:eastAsia="Arial"/>
                <w:sz w:val="24"/>
                <w:szCs w:val="24"/>
              </w:rPr>
              <w:t>1</w:t>
            </w:r>
          </w:p>
        </w:tc>
        <w:tc>
          <w:tcPr>
            <w:tcW w:w="5470" w:type="dxa"/>
          </w:tcPr>
          <w:p w:rsidR="00244055" w:rsidRPr="00BB05D2" w:rsidRDefault="00244055" w:rsidP="00CC0502">
            <w:pPr>
              <w:spacing w:line="360" w:lineRule="auto"/>
              <w:jc w:val="both"/>
              <w:cnfStyle w:val="000000100000"/>
              <w:rPr>
                <w:rFonts w:eastAsia="Arial"/>
                <w:sz w:val="24"/>
                <w:szCs w:val="24"/>
              </w:rPr>
            </w:pPr>
            <w:r w:rsidRPr="00BB05D2">
              <w:rPr>
                <w:rFonts w:eastAsia="Arial"/>
                <w:sz w:val="24"/>
                <w:szCs w:val="24"/>
              </w:rPr>
              <w:t xml:space="preserve">Saya sudah </w:t>
            </w:r>
            <w:r w:rsidRPr="00BB05D2">
              <w:rPr>
                <w:rFonts w:cs="Times New Roman"/>
                <w:sz w:val="24"/>
              </w:rPr>
              <w:t xml:space="preserve">menjelaskan arti, tujuan dan manfaat </w:t>
            </w:r>
            <w:proofErr w:type="spellStart"/>
            <w:r w:rsidRPr="00BB05D2">
              <w:rPr>
                <w:rFonts w:cs="Times New Roman"/>
                <w:sz w:val="24"/>
                <w:lang w:val="en-US"/>
              </w:rPr>
              <w:t>perhitungantitikimpas</w:t>
            </w:r>
            <w:proofErr w:type="spellEnd"/>
            <w:r w:rsidRPr="00BB05D2">
              <w:rPr>
                <w:rFonts w:cs="Times New Roman"/>
                <w:sz w:val="24"/>
                <w:lang w:val="en-US"/>
              </w:rPr>
              <w:t xml:space="preserve"> /BEP</w:t>
            </w:r>
          </w:p>
        </w:tc>
        <w:tc>
          <w:tcPr>
            <w:tcW w:w="1663" w:type="dxa"/>
          </w:tcPr>
          <w:p w:rsidR="00244055" w:rsidRPr="002F4130" w:rsidRDefault="00244055" w:rsidP="00CC0502">
            <w:pPr>
              <w:spacing w:line="360" w:lineRule="auto"/>
              <w:jc w:val="both"/>
              <w:cnfStyle w:val="000000100000"/>
              <w:rPr>
                <w:rFonts w:eastAsia="Arial"/>
                <w:b/>
                <w:sz w:val="24"/>
                <w:szCs w:val="24"/>
              </w:rPr>
            </w:pPr>
          </w:p>
        </w:tc>
        <w:tc>
          <w:tcPr>
            <w:tcW w:w="1590" w:type="dxa"/>
          </w:tcPr>
          <w:p w:rsidR="00244055" w:rsidRPr="002F4130" w:rsidRDefault="00244055" w:rsidP="00CC0502">
            <w:pPr>
              <w:spacing w:line="360" w:lineRule="auto"/>
              <w:jc w:val="both"/>
              <w:cnfStyle w:val="000000100000"/>
              <w:rPr>
                <w:rFonts w:eastAsia="Arial"/>
                <w:b/>
                <w:sz w:val="24"/>
                <w:szCs w:val="24"/>
              </w:rPr>
            </w:pPr>
          </w:p>
        </w:tc>
      </w:tr>
      <w:tr w:rsidR="00244055" w:rsidRPr="002F4130" w:rsidTr="003B5AD0">
        <w:trPr>
          <w:trHeight w:val="727"/>
        </w:trPr>
        <w:tc>
          <w:tcPr>
            <w:cnfStyle w:val="001000000000"/>
            <w:tcW w:w="846" w:type="dxa"/>
          </w:tcPr>
          <w:p w:rsidR="00244055" w:rsidRPr="00BB05D2" w:rsidRDefault="00244055" w:rsidP="00CC0502">
            <w:pPr>
              <w:spacing w:line="360" w:lineRule="auto"/>
              <w:jc w:val="both"/>
              <w:rPr>
                <w:rFonts w:eastAsia="Arial"/>
                <w:sz w:val="24"/>
                <w:szCs w:val="24"/>
              </w:rPr>
            </w:pPr>
            <w:r w:rsidRPr="00BB05D2">
              <w:rPr>
                <w:rFonts w:eastAsia="Arial"/>
                <w:sz w:val="24"/>
                <w:szCs w:val="24"/>
              </w:rPr>
              <w:t>2.</w:t>
            </w:r>
          </w:p>
        </w:tc>
        <w:tc>
          <w:tcPr>
            <w:tcW w:w="5470" w:type="dxa"/>
          </w:tcPr>
          <w:p w:rsidR="00244055" w:rsidRPr="00BB05D2" w:rsidRDefault="00244055" w:rsidP="00CC0502">
            <w:pPr>
              <w:spacing w:line="360" w:lineRule="auto"/>
              <w:jc w:val="both"/>
              <w:cnfStyle w:val="000000000000"/>
              <w:rPr>
                <w:rFonts w:eastAsia="Arial"/>
                <w:sz w:val="24"/>
                <w:szCs w:val="24"/>
              </w:rPr>
            </w:pPr>
            <w:r w:rsidRPr="00BB05D2">
              <w:rPr>
                <w:rFonts w:eastAsia="Arial"/>
                <w:sz w:val="24"/>
                <w:szCs w:val="24"/>
              </w:rPr>
              <w:t xml:space="preserve">Saya sudah bisa </w:t>
            </w:r>
            <w:r w:rsidRPr="00BB05D2">
              <w:rPr>
                <w:rFonts w:cs="Times New Roman"/>
                <w:sz w:val="24"/>
              </w:rPr>
              <w:t>m</w:t>
            </w:r>
            <w:r w:rsidRPr="00BB05D2">
              <w:rPr>
                <w:rFonts w:cs="Times New Roman"/>
                <w:sz w:val="24"/>
                <w:lang w:val="en-US"/>
              </w:rPr>
              <w:t>e</w:t>
            </w:r>
            <w:r w:rsidRPr="00BB05D2">
              <w:rPr>
                <w:rFonts w:cs="Times New Roman"/>
                <w:sz w:val="24"/>
              </w:rPr>
              <w:t xml:space="preserve">njelaskan komponen </w:t>
            </w:r>
            <w:r w:rsidRPr="00BB05D2">
              <w:rPr>
                <w:rFonts w:cs="Times New Roman"/>
                <w:i/>
                <w:sz w:val="24"/>
              </w:rPr>
              <w:t>Break Even Point</w:t>
            </w:r>
            <w:proofErr w:type="spellStart"/>
            <w:r w:rsidRPr="00BB05D2">
              <w:rPr>
                <w:rFonts w:cs="Times New Roman"/>
                <w:sz w:val="24"/>
                <w:lang w:val="en-US"/>
              </w:rPr>
              <w:t>penghitungantitikimpas</w:t>
            </w:r>
            <w:proofErr w:type="spellEnd"/>
            <w:r w:rsidRPr="00BB05D2">
              <w:rPr>
                <w:rFonts w:cs="Times New Roman"/>
                <w:sz w:val="24"/>
                <w:lang w:val="en-US"/>
              </w:rPr>
              <w:t xml:space="preserve"> /BEP</w:t>
            </w:r>
          </w:p>
        </w:tc>
        <w:tc>
          <w:tcPr>
            <w:tcW w:w="1663" w:type="dxa"/>
          </w:tcPr>
          <w:p w:rsidR="00244055" w:rsidRPr="002F4130" w:rsidRDefault="00244055" w:rsidP="00CC0502">
            <w:pPr>
              <w:spacing w:line="360" w:lineRule="auto"/>
              <w:jc w:val="both"/>
              <w:cnfStyle w:val="000000000000"/>
              <w:rPr>
                <w:rFonts w:eastAsia="Arial"/>
                <w:b/>
                <w:sz w:val="24"/>
                <w:szCs w:val="24"/>
              </w:rPr>
            </w:pPr>
          </w:p>
        </w:tc>
        <w:tc>
          <w:tcPr>
            <w:tcW w:w="1590" w:type="dxa"/>
          </w:tcPr>
          <w:p w:rsidR="00244055" w:rsidRPr="002F4130" w:rsidRDefault="00244055" w:rsidP="00CC0502">
            <w:pPr>
              <w:spacing w:line="360" w:lineRule="auto"/>
              <w:jc w:val="both"/>
              <w:cnfStyle w:val="000000000000"/>
              <w:rPr>
                <w:rFonts w:eastAsia="Arial"/>
                <w:b/>
                <w:sz w:val="24"/>
                <w:szCs w:val="24"/>
              </w:rPr>
            </w:pPr>
          </w:p>
        </w:tc>
      </w:tr>
    </w:tbl>
    <w:p w:rsidR="00244055" w:rsidRDefault="00244055" w:rsidP="009C17DA">
      <w:pPr>
        <w:spacing w:line="460" w:lineRule="auto"/>
        <w:ind w:right="860"/>
        <w:rPr>
          <w:b/>
          <w:sz w:val="23"/>
        </w:rPr>
      </w:pPr>
    </w:p>
    <w:p w:rsidR="003B5AD0" w:rsidRPr="00870DF3" w:rsidRDefault="00870DF3" w:rsidP="003B5AD0">
      <w:pPr>
        <w:pStyle w:val="2"/>
        <w:rPr>
          <w:color w:val="365F91" w:themeColor="accent1" w:themeShade="BF"/>
          <w:sz w:val="24"/>
        </w:rPr>
      </w:pPr>
      <w:bookmarkStart w:id="8" w:name="_Toc18675930"/>
      <w:r w:rsidRPr="00870DF3">
        <w:rPr>
          <w:color w:val="365F91" w:themeColor="accent1" w:themeShade="BF"/>
          <w:sz w:val="24"/>
        </w:rPr>
        <w:t xml:space="preserve">4) </w:t>
      </w:r>
      <w:r w:rsidR="003B5AD0" w:rsidRPr="00870DF3">
        <w:rPr>
          <w:color w:val="365F91" w:themeColor="accent1" w:themeShade="BF"/>
          <w:sz w:val="24"/>
        </w:rPr>
        <w:t xml:space="preserve"> Pembelajaran II</w:t>
      </w:r>
      <w:bookmarkEnd w:id="8"/>
    </w:p>
    <w:p w:rsidR="003B5AD0" w:rsidRPr="00BC5DD1" w:rsidRDefault="003B5AD0" w:rsidP="003B5AD0">
      <w:pPr>
        <w:pStyle w:val="3"/>
      </w:pPr>
      <w:bookmarkStart w:id="9" w:name="_Toc18675931"/>
      <w:r w:rsidRPr="00BC5DD1">
        <w:t>1. Tujuan</w:t>
      </w:r>
      <w:bookmarkEnd w:id="9"/>
    </w:p>
    <w:p w:rsidR="003B5AD0" w:rsidRPr="00FE2D58" w:rsidRDefault="003B5AD0" w:rsidP="003B5AD0">
      <w:pPr>
        <w:spacing w:line="360" w:lineRule="auto"/>
        <w:ind w:firstLine="720"/>
        <w:jc w:val="both"/>
        <w:rPr>
          <w:rFonts w:cs="Times New Roman"/>
          <w:sz w:val="24"/>
        </w:rPr>
      </w:pPr>
      <w:r w:rsidRPr="00FE2D58">
        <w:rPr>
          <w:rFonts w:cs="Times New Roman"/>
          <w:sz w:val="24"/>
        </w:rPr>
        <w:t>Meng</w:t>
      </w:r>
      <w:r>
        <w:rPr>
          <w:rFonts w:cs="Times New Roman"/>
          <w:sz w:val="24"/>
        </w:rPr>
        <w:t xml:space="preserve">aplikasikan/menerapkan/menghitung  teori bep </w:t>
      </w:r>
      <w:r w:rsidRPr="00FE2D58">
        <w:rPr>
          <w:rFonts w:cs="Times New Roman"/>
          <w:sz w:val="24"/>
        </w:rPr>
        <w:t>penghitungan</w:t>
      </w:r>
      <w:r>
        <w:rPr>
          <w:rFonts w:cs="Times New Roman"/>
          <w:sz w:val="24"/>
        </w:rPr>
        <w:t xml:space="preserve"> </w:t>
      </w:r>
      <w:r w:rsidRPr="00FE2D58">
        <w:rPr>
          <w:rFonts w:cs="Times New Roman"/>
          <w:sz w:val="24"/>
        </w:rPr>
        <w:t>titik</w:t>
      </w:r>
      <w:r>
        <w:rPr>
          <w:rFonts w:cs="Times New Roman"/>
          <w:sz w:val="24"/>
        </w:rPr>
        <w:t xml:space="preserve"> </w:t>
      </w:r>
      <w:r w:rsidRPr="00FE2D58">
        <w:rPr>
          <w:rFonts w:cs="Times New Roman"/>
          <w:sz w:val="24"/>
        </w:rPr>
        <w:t xml:space="preserve">impas /BEP ( </w:t>
      </w:r>
      <w:r w:rsidRPr="00FE2D58">
        <w:rPr>
          <w:rFonts w:cs="Times New Roman"/>
          <w:i/>
          <w:sz w:val="24"/>
        </w:rPr>
        <w:t>Break Event Point</w:t>
      </w:r>
      <w:r w:rsidRPr="00FE2D58">
        <w:rPr>
          <w:rFonts w:cs="Times New Roman"/>
          <w:sz w:val="24"/>
        </w:rPr>
        <w:t xml:space="preserve"> ) usaha</w:t>
      </w:r>
      <w:r>
        <w:rPr>
          <w:rFonts w:cs="Times New Roman"/>
          <w:sz w:val="24"/>
        </w:rPr>
        <w:t xml:space="preserve"> </w:t>
      </w:r>
      <w:r w:rsidRPr="00FE2D58">
        <w:rPr>
          <w:rFonts w:cs="Times New Roman"/>
          <w:sz w:val="24"/>
        </w:rPr>
        <w:t>pengolahan</w:t>
      </w:r>
      <w:r>
        <w:rPr>
          <w:rFonts w:cs="Times New Roman"/>
          <w:sz w:val="24"/>
        </w:rPr>
        <w:t xml:space="preserve"> </w:t>
      </w:r>
      <w:r w:rsidRPr="00FE2D58">
        <w:rPr>
          <w:rFonts w:cs="Times New Roman"/>
          <w:sz w:val="24"/>
        </w:rPr>
        <w:t>makanan</w:t>
      </w:r>
      <w:r>
        <w:rPr>
          <w:rFonts w:cs="Times New Roman"/>
          <w:sz w:val="24"/>
        </w:rPr>
        <w:t xml:space="preserve"> </w:t>
      </w:r>
      <w:r w:rsidRPr="00FE2D58">
        <w:rPr>
          <w:rFonts w:cs="Times New Roman"/>
          <w:sz w:val="24"/>
        </w:rPr>
        <w:t>internasional</w:t>
      </w:r>
      <w:r>
        <w:rPr>
          <w:rFonts w:cs="Times New Roman"/>
          <w:sz w:val="24"/>
        </w:rPr>
        <w:t xml:space="preserve"> </w:t>
      </w:r>
      <w:r w:rsidRPr="00FE2D58">
        <w:rPr>
          <w:rFonts w:cs="Times New Roman"/>
          <w:sz w:val="24"/>
        </w:rPr>
        <w:t>dari</w:t>
      </w:r>
      <w:r>
        <w:rPr>
          <w:rFonts w:cs="Times New Roman"/>
          <w:sz w:val="24"/>
        </w:rPr>
        <w:t xml:space="preserve"> </w:t>
      </w:r>
      <w:r w:rsidRPr="00FE2D58">
        <w:rPr>
          <w:rFonts w:cs="Times New Roman"/>
          <w:sz w:val="24"/>
        </w:rPr>
        <w:t>bahan</w:t>
      </w:r>
      <w:r>
        <w:rPr>
          <w:rFonts w:cs="Times New Roman"/>
          <w:sz w:val="24"/>
        </w:rPr>
        <w:t xml:space="preserve"> </w:t>
      </w:r>
      <w:r w:rsidRPr="00FE2D58">
        <w:rPr>
          <w:rFonts w:cs="Times New Roman"/>
          <w:sz w:val="24"/>
        </w:rPr>
        <w:t>pangan</w:t>
      </w:r>
      <w:r>
        <w:rPr>
          <w:rFonts w:cs="Times New Roman"/>
          <w:sz w:val="24"/>
        </w:rPr>
        <w:t xml:space="preserve"> </w:t>
      </w:r>
      <w:r w:rsidRPr="00FE2D58">
        <w:rPr>
          <w:rFonts w:cs="Times New Roman"/>
          <w:sz w:val="24"/>
        </w:rPr>
        <w:t>nabati</w:t>
      </w:r>
      <w:r>
        <w:rPr>
          <w:rFonts w:cs="Times New Roman"/>
          <w:sz w:val="24"/>
        </w:rPr>
        <w:t xml:space="preserve"> </w:t>
      </w:r>
      <w:r w:rsidRPr="00FE2D58">
        <w:rPr>
          <w:rFonts w:cs="Times New Roman"/>
          <w:sz w:val="24"/>
        </w:rPr>
        <w:t>dan</w:t>
      </w:r>
      <w:r>
        <w:rPr>
          <w:rFonts w:cs="Times New Roman"/>
          <w:sz w:val="24"/>
        </w:rPr>
        <w:t xml:space="preserve"> </w:t>
      </w:r>
      <w:r w:rsidRPr="00FE2D58">
        <w:rPr>
          <w:rFonts w:cs="Times New Roman"/>
          <w:sz w:val="24"/>
        </w:rPr>
        <w:t>hewani</w:t>
      </w:r>
      <w:r>
        <w:rPr>
          <w:rFonts w:cs="Times New Roman"/>
          <w:sz w:val="24"/>
        </w:rPr>
        <w:t>.</w:t>
      </w:r>
    </w:p>
    <w:p w:rsidR="003B5AD0" w:rsidRDefault="003B5AD0" w:rsidP="003B5AD0">
      <w:pPr>
        <w:pStyle w:val="3"/>
      </w:pPr>
      <w:bookmarkStart w:id="10" w:name="_Toc18675932"/>
      <w:r w:rsidRPr="00BC5DD1">
        <w:t>2. Uraian Materi</w:t>
      </w:r>
      <w:bookmarkEnd w:id="10"/>
    </w:p>
    <w:p w:rsidR="003B5AD0" w:rsidRPr="00BC5DD1" w:rsidRDefault="003B5AD0" w:rsidP="003B5AD0">
      <w:pPr>
        <w:spacing w:line="360" w:lineRule="auto"/>
        <w:jc w:val="both"/>
        <w:rPr>
          <w:rFonts w:cs="Times New Roman"/>
          <w:b/>
          <w:sz w:val="24"/>
        </w:rPr>
      </w:pPr>
      <w:r>
        <w:rPr>
          <w:rFonts w:cs="Times New Roman"/>
          <w:b/>
          <w:sz w:val="24"/>
        </w:rPr>
        <w:t xml:space="preserve">MENGHITUNG BREAK EVEN POINT </w:t>
      </w:r>
    </w:p>
    <w:p w:rsidR="003B5AD0" w:rsidRPr="00235371" w:rsidRDefault="003B5AD0" w:rsidP="003B5AD0">
      <w:pPr>
        <w:spacing w:line="360" w:lineRule="auto"/>
        <w:ind w:firstLine="720"/>
        <w:jc w:val="both"/>
        <w:rPr>
          <w:b/>
          <w:color w:val="000000" w:themeColor="text1"/>
          <w:sz w:val="28"/>
        </w:rPr>
      </w:pPr>
      <w:r w:rsidRPr="00235371">
        <w:rPr>
          <w:color w:val="000000" w:themeColor="text1"/>
          <w:sz w:val="24"/>
          <w:szCs w:val="30"/>
          <w:shd w:val="clear" w:color="auto" w:fill="FFFFFF"/>
        </w:rPr>
        <w:t>Setiap pengusaha atau pemilik modal sebelum menanamkan uang atau modal pada sebuah usaha pasti akan menghitung untung rugi usaha yang akan digeluti terlebih dahulu</w:t>
      </w:r>
      <w:r>
        <w:rPr>
          <w:color w:val="000000" w:themeColor="text1"/>
          <w:sz w:val="24"/>
          <w:szCs w:val="30"/>
          <w:shd w:val="clear" w:color="auto" w:fill="FFFFFF"/>
        </w:rPr>
        <w:t xml:space="preserve">. Untuk menghitungnya digunakan rumus sebagai berikut: </w:t>
      </w:r>
    </w:p>
    <w:p w:rsidR="00870DF3" w:rsidRDefault="00870DF3">
      <w:pPr>
        <w:spacing w:after="200" w:line="276" w:lineRule="auto"/>
        <w:rPr>
          <w:sz w:val="24"/>
        </w:rPr>
      </w:pPr>
      <w:r>
        <w:rPr>
          <w:sz w:val="24"/>
        </w:rPr>
        <w:br w:type="page"/>
      </w:r>
    </w:p>
    <w:p w:rsidR="003B5AD0" w:rsidRPr="00CA6B00" w:rsidRDefault="003B5AD0" w:rsidP="003B5AD0">
      <w:pPr>
        <w:spacing w:line="360" w:lineRule="auto"/>
        <w:jc w:val="both"/>
        <w:rPr>
          <w:sz w:val="24"/>
        </w:rPr>
      </w:pPr>
      <w:r w:rsidRPr="00CA6B00">
        <w:rPr>
          <w:sz w:val="24"/>
        </w:rPr>
        <w:lastRenderedPageBreak/>
        <w:t>1. Rumus BEP untuk menghitung berapa unit yang harus dijual agar terjadi BEP/titik impas.</w:t>
      </w:r>
    </w:p>
    <w:p w:rsidR="003B5AD0" w:rsidRPr="00CA6B00" w:rsidRDefault="004E0EE5" w:rsidP="003B5AD0">
      <w:pPr>
        <w:spacing w:line="360" w:lineRule="auto"/>
        <w:jc w:val="both"/>
        <w:rPr>
          <w:sz w:val="24"/>
        </w:rPr>
      </w:pPr>
      <w:r>
        <w:rPr>
          <w:noProof/>
          <w:sz w:val="24"/>
        </w:rPr>
        <w:pict>
          <v:rect id="_x0000_s1095" style="position:absolute;left:0;text-align:left;margin-left:95.85pt;margin-top:3.05pt;width:275.65pt;height:60pt;z-index:251735040" fillcolor="#f79646 [3209]" strokecolor="#f2f2f2 [3041]" strokeweight="3pt">
            <v:shadow on="t" type="perspective" color="#974706 [1609]" opacity=".5" offset="1pt" offset2="-1pt"/>
            <v:textbox>
              <w:txbxContent>
                <w:p w:rsidR="003B5AD0" w:rsidRPr="00027A66" w:rsidRDefault="003B5AD0" w:rsidP="003B5AD0">
                  <w:pPr>
                    <w:tabs>
                      <w:tab w:val="left" w:pos="3544"/>
                    </w:tabs>
                    <w:ind w:left="1843" w:hanging="1843"/>
                    <w:rPr>
                      <w:rFonts w:ascii="Adobe Caslon Pro Bold" w:hAnsi="Adobe Caslon Pro Bold" w:cs="Aharoni"/>
                      <w:sz w:val="18"/>
                      <w:szCs w:val="18"/>
                    </w:rPr>
                  </w:pPr>
                  <m:oMathPara>
                    <m:oMath>
                      <m:r>
                        <w:rPr>
                          <w:rFonts w:ascii="Cambria Math" w:hAnsi="Cambria Math" w:cs="Cambria Math"/>
                          <w:sz w:val="18"/>
                          <w:szCs w:val="18"/>
                        </w:rPr>
                        <m:t>BEP Unit</m:t>
                      </m:r>
                      <m:r>
                        <m:rPr>
                          <m:sty m:val="p"/>
                        </m:rPr>
                        <w:rPr>
                          <w:rFonts w:ascii="Cambria Math" w:hAnsi="Cambria Math" w:cs="Cambria Math"/>
                          <w:sz w:val="18"/>
                          <w:szCs w:val="18"/>
                        </w:rPr>
                        <m:t>=</m:t>
                      </m:r>
                      <m:f>
                        <m:fPr>
                          <m:ctrlPr>
                            <w:rPr>
                              <w:rFonts w:ascii="Cambria Math" w:hAnsi="Cambria Math" w:cs="Aharoni"/>
                              <w:sz w:val="18"/>
                              <w:szCs w:val="18"/>
                            </w:rPr>
                          </m:ctrlPr>
                        </m:fPr>
                        <m:num>
                          <m:r>
                            <m:rPr>
                              <m:sty m:val="p"/>
                            </m:rPr>
                            <w:rPr>
                              <w:rFonts w:ascii="Cambria Math" w:hAnsi="Cambria Math" w:cs="Aharoni"/>
                              <w:sz w:val="18"/>
                              <w:szCs w:val="18"/>
                            </w:rPr>
                            <m:t>Fixed cost</m:t>
                          </m:r>
                        </m:num>
                        <m:den>
                          <m:r>
                            <m:rPr>
                              <m:sty m:val="p"/>
                            </m:rPr>
                            <w:rPr>
                              <w:rFonts w:ascii="Cambria Math" w:hAnsi="Cambria Math" w:cs="Cambria Math"/>
                              <w:sz w:val="18"/>
                              <w:szCs w:val="18"/>
                            </w:rPr>
                            <m:t xml:space="preserve">Selling price - Variabel cost </m:t>
                          </m:r>
                        </m:den>
                      </m:f>
                    </m:oMath>
                  </m:oMathPara>
                </w:p>
                <w:p w:rsidR="003B5AD0" w:rsidRPr="00352724" w:rsidRDefault="003B5AD0" w:rsidP="003B5AD0">
                  <w:pPr>
                    <w:ind w:left="1843" w:hanging="992"/>
                    <w:rPr>
                      <w:rFonts w:ascii="Adobe Caslon Pro Bold" w:hAnsi="Adobe Caslon Pro Bold" w:cs="Aharoni"/>
                      <w:sz w:val="32"/>
                      <w:szCs w:val="32"/>
                    </w:rPr>
                  </w:pPr>
                </w:p>
              </w:txbxContent>
            </v:textbox>
          </v:rect>
        </w:pict>
      </w:r>
    </w:p>
    <w:p w:rsidR="003B5AD0" w:rsidRPr="00CA6B00" w:rsidRDefault="003B5AD0" w:rsidP="003B5AD0">
      <w:pPr>
        <w:spacing w:line="360" w:lineRule="auto"/>
        <w:jc w:val="both"/>
        <w:rPr>
          <w:sz w:val="24"/>
        </w:rPr>
      </w:pPr>
    </w:p>
    <w:p w:rsidR="00870DF3" w:rsidRDefault="00870DF3" w:rsidP="003B5AD0">
      <w:pPr>
        <w:spacing w:line="360" w:lineRule="auto"/>
        <w:jc w:val="both"/>
        <w:rPr>
          <w:sz w:val="24"/>
        </w:rPr>
      </w:pPr>
    </w:p>
    <w:p w:rsidR="00870DF3" w:rsidRDefault="00870DF3" w:rsidP="003B5AD0">
      <w:pPr>
        <w:spacing w:line="360" w:lineRule="auto"/>
        <w:jc w:val="both"/>
        <w:rPr>
          <w:sz w:val="24"/>
        </w:rPr>
      </w:pPr>
    </w:p>
    <w:p w:rsidR="003B5AD0" w:rsidRPr="00CA6B00" w:rsidRDefault="003B5AD0" w:rsidP="003B5AD0">
      <w:pPr>
        <w:spacing w:line="360" w:lineRule="auto"/>
        <w:jc w:val="both"/>
        <w:rPr>
          <w:sz w:val="24"/>
        </w:rPr>
      </w:pPr>
      <w:r w:rsidRPr="00CA6B00">
        <w:rPr>
          <w:sz w:val="24"/>
        </w:rPr>
        <w:t xml:space="preserve">Contoh : </w:t>
      </w:r>
    </w:p>
    <w:p w:rsidR="003B5AD0" w:rsidRPr="00CA6B00" w:rsidRDefault="003B5AD0" w:rsidP="003B5AD0">
      <w:pPr>
        <w:spacing w:line="360" w:lineRule="auto"/>
        <w:jc w:val="both"/>
        <w:rPr>
          <w:sz w:val="24"/>
        </w:rPr>
      </w:pPr>
      <w:r w:rsidRPr="00CA6B00">
        <w:rPr>
          <w:sz w:val="24"/>
        </w:rPr>
        <w:t>Fixed</w:t>
      </w:r>
      <w:r>
        <w:rPr>
          <w:sz w:val="24"/>
        </w:rPr>
        <w:t xml:space="preserve"> cost Bakpao  Rp. 200.000</w:t>
      </w:r>
    </w:p>
    <w:p w:rsidR="003B5AD0" w:rsidRPr="00CA6B00" w:rsidRDefault="003B5AD0" w:rsidP="003B5AD0">
      <w:pPr>
        <w:spacing w:line="360" w:lineRule="auto"/>
        <w:jc w:val="both"/>
        <w:rPr>
          <w:sz w:val="24"/>
        </w:rPr>
      </w:pPr>
      <w:r w:rsidRPr="00CA6B00">
        <w:rPr>
          <w:sz w:val="24"/>
        </w:rPr>
        <w:t>Variabel cost Rp. 5000 / buah atau unit</w:t>
      </w:r>
      <w:r>
        <w:rPr>
          <w:sz w:val="24"/>
        </w:rPr>
        <w:t xml:space="preserve"> atau total Rp. 200.000 </w:t>
      </w:r>
    </w:p>
    <w:p w:rsidR="003B5AD0" w:rsidRPr="00CA6B00" w:rsidRDefault="003B5AD0" w:rsidP="003B5AD0">
      <w:pPr>
        <w:spacing w:line="360" w:lineRule="auto"/>
        <w:jc w:val="both"/>
        <w:rPr>
          <w:sz w:val="24"/>
        </w:rPr>
      </w:pPr>
      <w:r>
        <w:rPr>
          <w:sz w:val="24"/>
        </w:rPr>
        <w:t>Selling price</w:t>
      </w:r>
      <w:r w:rsidRPr="00CA6B00">
        <w:rPr>
          <w:sz w:val="24"/>
        </w:rPr>
        <w:t xml:space="preserve"> Rp. 10.000 /buah atau unit</w:t>
      </w:r>
    </w:p>
    <w:p w:rsidR="003B5AD0" w:rsidRPr="00CA6B00" w:rsidRDefault="003B5AD0" w:rsidP="003B5AD0">
      <w:pPr>
        <w:spacing w:line="360" w:lineRule="auto"/>
        <w:jc w:val="both"/>
        <w:rPr>
          <w:b/>
          <w:sz w:val="24"/>
        </w:rPr>
      </w:pPr>
      <w:r w:rsidRPr="00CA6B00">
        <w:rPr>
          <w:b/>
          <w:sz w:val="24"/>
        </w:rPr>
        <w:t>Artinya perusahaan perlu menjual 40 buah/unit agar terjadi Break Even Point/ titik impas. Pada penjualan bakpau ke 41, maka toko itu mulai memperoleh keuntungan.</w:t>
      </w:r>
    </w:p>
    <w:p w:rsidR="003B5AD0" w:rsidRPr="00CA6B00" w:rsidRDefault="003B5AD0" w:rsidP="003B5AD0">
      <w:pPr>
        <w:spacing w:line="360" w:lineRule="auto"/>
        <w:ind w:left="284" w:hanging="284"/>
        <w:jc w:val="both"/>
        <w:rPr>
          <w:sz w:val="24"/>
        </w:rPr>
      </w:pPr>
      <w:r w:rsidRPr="00CA6B00">
        <w:rPr>
          <w:sz w:val="24"/>
        </w:rPr>
        <w:t xml:space="preserve">2. Rumus BEP untuk menghitung berapa uang penjualan yang perlu diterima agar terjadi BEP/titik impas : </w:t>
      </w:r>
    </w:p>
    <w:p w:rsidR="003B5AD0" w:rsidRPr="00CA6B00" w:rsidRDefault="004E0EE5" w:rsidP="003B5AD0">
      <w:pPr>
        <w:spacing w:line="360" w:lineRule="auto"/>
        <w:ind w:left="284" w:firstLine="436"/>
        <w:jc w:val="both"/>
        <w:rPr>
          <w:sz w:val="24"/>
        </w:rPr>
      </w:pPr>
      <w:r>
        <w:rPr>
          <w:noProof/>
          <w:sz w:val="24"/>
        </w:rPr>
        <w:pict>
          <v:rect id="_x0000_s1096" style="position:absolute;left:0;text-align:left;margin-left:37.5pt;margin-top:-.05pt;width:363.5pt;height:50.45pt;z-index:251736064" fillcolor="#9bbb59 [3206]" strokecolor="#f2f2f2 [3041]" strokeweight="3pt">
            <v:shadow on="t" type="perspective" color="#4e6128 [1606]" opacity=".5" offset="1pt" offset2="-1pt"/>
            <v:textbox style="mso-next-textbox:#_x0000_s1096">
              <w:txbxContent>
                <w:p w:rsidR="003B5AD0" w:rsidRPr="00027A66" w:rsidRDefault="003B5AD0" w:rsidP="003B5AD0">
                  <w:pPr>
                    <w:ind w:left="1843" w:hanging="1843"/>
                    <w:rPr>
                      <w:rFonts w:asciiTheme="majorHAnsi" w:hAnsiTheme="majorHAnsi" w:cs="Aharoni"/>
                    </w:rPr>
                  </w:pPr>
                  <m:oMathPara>
                    <m:oMathParaPr>
                      <m:jc m:val="center"/>
                    </m:oMathParaPr>
                    <m:oMath>
                      <m:r>
                        <w:rPr>
                          <w:rFonts w:ascii="Cambria Math" w:hAnsi="Cambria Math" w:cs="Cambria Math"/>
                        </w:rPr>
                        <m:t>BEP Rupiah</m:t>
                      </m:r>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Fixed cost</m:t>
                          </m:r>
                        </m:num>
                        <m:den>
                          <m:d>
                            <m:dPr>
                              <m:ctrlPr>
                                <w:rPr>
                                  <w:rFonts w:ascii="Cambria Math" w:hAnsi="Cambria Math" w:cs="Cambria Math"/>
                                </w:rPr>
                              </m:ctrlPr>
                            </m:dPr>
                            <m:e>
                              <m:r>
                                <m:rPr>
                                  <m:sty m:val="p"/>
                                </m:rPr>
                                <w:rPr>
                                  <w:rFonts w:ascii="Cambria Math" w:hAnsi="Cambria Math" w:cs="Cambria Math"/>
                                </w:rPr>
                                <m:t>selling price-variabel cost</m:t>
                              </m:r>
                            </m:e>
                          </m:d>
                          <m:r>
                            <m:rPr>
                              <m:sty m:val="p"/>
                            </m:rPr>
                            <w:rPr>
                              <w:rFonts w:ascii="Cambria Math" w:hAnsi="Cambria Math" w:cs="Cambria Math"/>
                            </w:rPr>
                            <m:t xml:space="preserve">/sellingprice  </m:t>
                          </m:r>
                        </m:den>
                      </m:f>
                    </m:oMath>
                  </m:oMathPara>
                </w:p>
                <w:p w:rsidR="003B5AD0" w:rsidRPr="00352724" w:rsidRDefault="003B5AD0" w:rsidP="003B5AD0">
                  <w:pPr>
                    <w:ind w:left="1843" w:hanging="992"/>
                    <w:rPr>
                      <w:rFonts w:ascii="Adobe Caslon Pro Bold" w:hAnsi="Adobe Caslon Pro Bold" w:cs="Aharoni"/>
                      <w:sz w:val="32"/>
                      <w:szCs w:val="32"/>
                    </w:rPr>
                  </w:pPr>
                </w:p>
              </w:txbxContent>
            </v:textbox>
          </v:rect>
        </w:pict>
      </w:r>
    </w:p>
    <w:p w:rsidR="003B5AD0" w:rsidRDefault="003B5AD0" w:rsidP="003B5AD0">
      <w:pPr>
        <w:spacing w:line="360" w:lineRule="auto"/>
        <w:jc w:val="both"/>
        <w:rPr>
          <w:sz w:val="24"/>
        </w:rPr>
      </w:pPr>
    </w:p>
    <w:p w:rsidR="00870DF3" w:rsidRDefault="00870DF3" w:rsidP="003B5AD0">
      <w:pPr>
        <w:spacing w:line="360" w:lineRule="auto"/>
        <w:jc w:val="both"/>
        <w:rPr>
          <w:sz w:val="24"/>
        </w:rPr>
      </w:pPr>
    </w:p>
    <w:p w:rsidR="003B5AD0" w:rsidRPr="0098768C" w:rsidRDefault="003B5AD0" w:rsidP="003B5AD0">
      <w:pPr>
        <w:spacing w:line="360" w:lineRule="auto"/>
        <w:ind w:left="284" w:hanging="284"/>
        <w:jc w:val="both"/>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m:t>
          </m:r>
          <m:f>
            <m:fPr>
              <m:ctrlPr>
                <w:rPr>
                  <w:rFonts w:ascii="Cambria Math" w:hAnsi="Cambria Math" w:cs="Cambria Math"/>
                  <w:sz w:val="24"/>
                  <w:szCs w:val="32"/>
                </w:rPr>
              </m:ctrlPr>
            </m:fPr>
            <m:num>
              <m:r>
                <m:rPr>
                  <m:sty m:val="p"/>
                </m:rPr>
                <w:rPr>
                  <w:rFonts w:ascii="Cambria Math" w:hAnsi="Cambria Math" w:cs="Cambria Math"/>
                  <w:sz w:val="24"/>
                  <w:szCs w:val="32"/>
                </w:rPr>
                <m:t>200.000</m:t>
              </m:r>
            </m:num>
            <m:den>
              <m:d>
                <m:dPr>
                  <m:ctrlPr>
                    <w:rPr>
                      <w:rFonts w:ascii="Cambria Math" w:hAnsi="Cambria Math" w:cs="Cambria Math"/>
                      <w:sz w:val="24"/>
                      <w:szCs w:val="32"/>
                    </w:rPr>
                  </m:ctrlPr>
                </m:dPr>
                <m:e>
                  <m:r>
                    <m:rPr>
                      <m:sty m:val="p"/>
                    </m:rPr>
                    <w:rPr>
                      <w:rFonts w:ascii="Cambria Math" w:hAnsi="Cambria Math" w:cs="Cambria Math"/>
                      <w:sz w:val="24"/>
                      <w:szCs w:val="32"/>
                    </w:rPr>
                    <m:t>10.000-5.000</m:t>
                  </m:r>
                </m:e>
              </m:d>
              <m:r>
                <m:rPr>
                  <m:sty m:val="p"/>
                </m:rPr>
                <w:rPr>
                  <w:rFonts w:ascii="Cambria Math" w:hAnsi="Cambria Math" w:cs="Cambria Math"/>
                  <w:sz w:val="24"/>
                  <w:szCs w:val="32"/>
                </w:rPr>
                <m:t xml:space="preserve">/10.000  </m:t>
              </m:r>
            </m:den>
          </m:f>
        </m:oMath>
      </m:oMathPara>
    </w:p>
    <w:p w:rsidR="003B5AD0" w:rsidRPr="0098768C" w:rsidRDefault="003B5AD0" w:rsidP="003B5AD0">
      <w:pPr>
        <w:spacing w:line="360" w:lineRule="auto"/>
        <w:ind w:left="284" w:hanging="284"/>
        <w:jc w:val="both"/>
        <w:rPr>
          <w:rFonts w:eastAsiaTheme="minorEastAsia"/>
          <w:sz w:val="24"/>
          <w:szCs w:val="32"/>
        </w:rPr>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m:t>
          </m:r>
          <m:f>
            <m:fPr>
              <m:ctrlPr>
                <w:rPr>
                  <w:rFonts w:ascii="Cambria Math" w:hAnsi="Cambria Math" w:cs="Cambria Math"/>
                  <w:sz w:val="24"/>
                  <w:szCs w:val="32"/>
                </w:rPr>
              </m:ctrlPr>
            </m:fPr>
            <m:num>
              <m:r>
                <m:rPr>
                  <m:sty m:val="p"/>
                </m:rPr>
                <w:rPr>
                  <w:rFonts w:ascii="Cambria Math" w:hAnsi="Cambria Math" w:cs="Cambria Math"/>
                  <w:sz w:val="24"/>
                  <w:szCs w:val="32"/>
                </w:rPr>
                <m:t>200.000</m:t>
              </m:r>
            </m:num>
            <m:den>
              <m:d>
                <m:dPr>
                  <m:ctrlPr>
                    <w:rPr>
                      <w:rFonts w:ascii="Cambria Math" w:hAnsi="Cambria Math" w:cs="Cambria Math"/>
                      <w:sz w:val="24"/>
                      <w:szCs w:val="32"/>
                    </w:rPr>
                  </m:ctrlPr>
                </m:dPr>
                <m:e>
                  <m:r>
                    <m:rPr>
                      <m:sty m:val="p"/>
                    </m:rPr>
                    <w:rPr>
                      <w:rFonts w:ascii="Cambria Math" w:hAnsi="Cambria Math" w:cs="Cambria Math"/>
                      <w:sz w:val="24"/>
                      <w:szCs w:val="32"/>
                    </w:rPr>
                    <m:t>5.000</m:t>
                  </m:r>
                </m:e>
              </m:d>
              <m:r>
                <m:rPr>
                  <m:sty m:val="p"/>
                </m:rPr>
                <w:rPr>
                  <w:rFonts w:ascii="Cambria Math" w:hAnsi="Cambria Math" w:cs="Cambria Math"/>
                  <w:sz w:val="24"/>
                  <w:szCs w:val="32"/>
                </w:rPr>
                <m:t xml:space="preserve">/10.000  </m:t>
              </m:r>
            </m:den>
          </m:f>
        </m:oMath>
      </m:oMathPara>
    </w:p>
    <w:p w:rsidR="003B5AD0" w:rsidRPr="0098768C" w:rsidRDefault="003B5AD0" w:rsidP="003B5AD0">
      <w:pPr>
        <w:spacing w:line="360" w:lineRule="auto"/>
        <w:ind w:left="284" w:hanging="284"/>
        <w:jc w:val="both"/>
        <w:rPr>
          <w:rFonts w:eastAsiaTheme="minorEastAsia"/>
          <w:sz w:val="24"/>
          <w:szCs w:val="32"/>
        </w:rPr>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m:t>
          </m:r>
          <m:f>
            <m:fPr>
              <m:ctrlPr>
                <w:rPr>
                  <w:rFonts w:ascii="Cambria Math" w:hAnsi="Cambria Math" w:cs="Cambria Math"/>
                  <w:sz w:val="24"/>
                  <w:szCs w:val="32"/>
                </w:rPr>
              </m:ctrlPr>
            </m:fPr>
            <m:num>
              <m:r>
                <m:rPr>
                  <m:sty m:val="p"/>
                </m:rPr>
                <w:rPr>
                  <w:rFonts w:ascii="Cambria Math" w:hAnsi="Cambria Math" w:cs="Cambria Math"/>
                  <w:sz w:val="24"/>
                  <w:szCs w:val="32"/>
                </w:rPr>
                <m:t>200.000</m:t>
              </m:r>
            </m:num>
            <m:den>
              <m:r>
                <m:rPr>
                  <m:sty m:val="p"/>
                </m:rPr>
                <w:rPr>
                  <w:rFonts w:ascii="Cambria Math" w:hAnsi="Cambria Math" w:cs="Cambria Math"/>
                  <w:sz w:val="24"/>
                  <w:szCs w:val="32"/>
                </w:rPr>
                <m:t xml:space="preserve">0.5  </m:t>
              </m:r>
            </m:den>
          </m:f>
        </m:oMath>
      </m:oMathPara>
    </w:p>
    <w:p w:rsidR="003B5AD0" w:rsidRPr="0098768C" w:rsidRDefault="003B5AD0" w:rsidP="003B5AD0">
      <w:pPr>
        <w:spacing w:line="360" w:lineRule="auto"/>
        <w:ind w:left="284" w:hanging="284"/>
        <w:jc w:val="both"/>
      </w:pPr>
      <m:oMathPara>
        <m:oMathParaPr>
          <m:jc m:val="left"/>
        </m:oMathParaPr>
        <m:oMath>
          <m:r>
            <w:rPr>
              <w:rFonts w:ascii="Cambria Math" w:hAnsi="Cambria Math" w:cs="Cambria Math"/>
              <w:sz w:val="24"/>
              <w:szCs w:val="32"/>
            </w:rPr>
            <m:t>BEP Rupiah</m:t>
          </m:r>
          <m:r>
            <m:rPr>
              <m:sty m:val="p"/>
            </m:rPr>
            <w:rPr>
              <w:rFonts w:ascii="Cambria Math" w:hAnsi="Cambria Math" w:cs="Cambria Math"/>
              <w:sz w:val="24"/>
              <w:szCs w:val="32"/>
            </w:rPr>
            <m:t>=Rp. 400.000</m:t>
          </m:r>
        </m:oMath>
      </m:oMathPara>
    </w:p>
    <w:p w:rsidR="003B5AD0" w:rsidRPr="002B38CD" w:rsidRDefault="003B5AD0" w:rsidP="003B5AD0">
      <w:pPr>
        <w:pStyle w:val="NormalWeb"/>
        <w:shd w:val="clear" w:color="auto" w:fill="FFFFFF"/>
        <w:spacing w:before="0" w:beforeAutospacing="0" w:after="0" w:afterAutospacing="0" w:line="360" w:lineRule="auto"/>
        <w:jc w:val="both"/>
        <w:textAlignment w:val="baseline"/>
        <w:rPr>
          <w:rFonts w:asciiTheme="minorHAnsi" w:hAnsiTheme="minorHAnsi" w:cs="Arial"/>
          <w:b/>
          <w:color w:val="000000" w:themeColor="text1"/>
          <w:sz w:val="32"/>
          <w:szCs w:val="35"/>
        </w:rPr>
      </w:pPr>
      <w:r w:rsidRPr="002B38CD">
        <w:rPr>
          <w:rFonts w:asciiTheme="minorHAnsi" w:hAnsiTheme="minorHAnsi" w:cs="Arial"/>
          <w:b/>
          <w:color w:val="000000" w:themeColor="text1"/>
          <w:szCs w:val="28"/>
          <w:bdr w:val="none" w:sz="0" w:space="0" w:color="auto" w:frame="1"/>
        </w:rPr>
        <w:t>Jadi, BEP Rupiah dari contoh di atas adalah Rp. 400.000</w:t>
      </w:r>
    </w:p>
    <w:p w:rsidR="003B5AD0" w:rsidRPr="005760F0" w:rsidRDefault="003B5AD0" w:rsidP="003B5AD0">
      <w:pPr>
        <w:pStyle w:val="NormalWeb"/>
        <w:shd w:val="clear" w:color="auto" w:fill="FFFFFF"/>
        <w:spacing w:before="0" w:beforeAutospacing="0" w:after="0" w:afterAutospacing="0" w:line="360" w:lineRule="auto"/>
        <w:jc w:val="both"/>
        <w:textAlignment w:val="baseline"/>
        <w:rPr>
          <w:rFonts w:asciiTheme="minorHAnsi" w:hAnsiTheme="minorHAnsi" w:cs="Arial"/>
          <w:b/>
          <w:color w:val="000000" w:themeColor="text1"/>
          <w:szCs w:val="28"/>
          <w:bdr w:val="none" w:sz="0" w:space="0" w:color="auto" w:frame="1"/>
        </w:rPr>
      </w:pPr>
      <w:r w:rsidRPr="002B38CD">
        <w:rPr>
          <w:rFonts w:asciiTheme="minorHAnsi" w:hAnsiTheme="minorHAnsi" w:cs="Arial"/>
          <w:b/>
          <w:color w:val="000000" w:themeColor="text1"/>
          <w:szCs w:val="28"/>
          <w:bdr w:val="none" w:sz="0" w:space="0" w:color="auto" w:frame="1"/>
        </w:rPr>
        <w:t>Dengan adanya perhitungan BEP di atas kita bisa memiliki kesimpulan bahwa untuk memperoleh titik impas dengan harga penjualan sebesar Rp. 10.000, maka perusahaan harus dapat menjual sebanyak 40 buah atau unit.</w:t>
      </w:r>
    </w:p>
    <w:p w:rsidR="00870DF3" w:rsidRDefault="00870DF3" w:rsidP="003B5AD0">
      <w:pPr>
        <w:pStyle w:val="3"/>
        <w:rPr>
          <w:bdr w:val="none" w:sz="0" w:space="0" w:color="auto" w:frame="1"/>
        </w:rPr>
      </w:pPr>
      <w:bookmarkStart w:id="11" w:name="_Toc18675933"/>
    </w:p>
    <w:p w:rsidR="003B5AD0" w:rsidRDefault="003B5AD0" w:rsidP="003B5AD0">
      <w:pPr>
        <w:pStyle w:val="3"/>
        <w:rPr>
          <w:bdr w:val="none" w:sz="0" w:space="0" w:color="auto" w:frame="1"/>
        </w:rPr>
      </w:pPr>
      <w:r>
        <w:rPr>
          <w:bdr w:val="none" w:sz="0" w:space="0" w:color="auto" w:frame="1"/>
        </w:rPr>
        <w:t>TUGAS 1</w:t>
      </w:r>
      <w:bookmarkEnd w:id="11"/>
    </w:p>
    <w:p w:rsidR="003B5AD0" w:rsidRPr="00977FDA" w:rsidRDefault="003B5AD0" w:rsidP="003B5AD0">
      <w:pPr>
        <w:pStyle w:val="NormalWeb"/>
        <w:shd w:val="clear" w:color="auto" w:fill="FFFFFF"/>
        <w:spacing w:before="0" w:beforeAutospacing="0" w:after="0" w:afterAutospacing="0" w:line="360" w:lineRule="auto"/>
        <w:jc w:val="both"/>
        <w:textAlignment w:val="baseline"/>
        <w:rPr>
          <w:rFonts w:asciiTheme="minorHAnsi" w:hAnsiTheme="minorHAnsi" w:cs="Arial"/>
          <w:color w:val="000000" w:themeColor="text1"/>
          <w:sz w:val="28"/>
          <w:szCs w:val="28"/>
          <w:bdr w:val="none" w:sz="0" w:space="0" w:color="auto" w:frame="1"/>
        </w:rPr>
      </w:pPr>
      <w:r w:rsidRPr="00506AFB">
        <w:rPr>
          <w:rFonts w:asciiTheme="minorHAnsi" w:hAnsiTheme="minorHAnsi" w:cs="Arial"/>
          <w:color w:val="000000" w:themeColor="text1"/>
        </w:rPr>
        <w:t xml:space="preserve">Perhatikan kasus dibawah </w:t>
      </w:r>
      <w:r>
        <w:rPr>
          <w:rFonts w:asciiTheme="minorHAnsi" w:hAnsiTheme="minorHAnsi" w:cs="Arial"/>
          <w:color w:val="000000" w:themeColor="text1"/>
        </w:rPr>
        <w:t>ini, diskusikanlah dengan 4 orang !</w:t>
      </w:r>
    </w:p>
    <w:p w:rsidR="003B5AD0" w:rsidRDefault="004E0EE5" w:rsidP="003B5AD0">
      <w:pPr>
        <w:spacing w:line="360" w:lineRule="auto"/>
        <w:rPr>
          <w:sz w:val="24"/>
        </w:rPr>
      </w:pPr>
      <w:r>
        <w:rPr>
          <w:noProof/>
          <w:sz w:val="24"/>
        </w:rPr>
        <w:pict>
          <v:rect id="_x0000_s1097" style="position:absolute;margin-left:2.5pt;margin-top:3.55pt;width:447pt;height:187.2pt;z-index:251737088" fillcolor="white [3201]" strokecolor="#c0504d [3205]" strokeweight="5pt">
            <v:stroke linestyle="thickThin"/>
            <v:shadow color="#868686"/>
            <v:textbox style="mso-next-textbox:#_x0000_s1097">
              <w:txbxContent>
                <w:p w:rsidR="003B5AD0" w:rsidRPr="00977FDA" w:rsidRDefault="003B5AD0" w:rsidP="003B5AD0">
                  <w:pPr>
                    <w:rPr>
                      <w:rFonts w:ascii="Century Gothic" w:hAnsi="Century Gothic"/>
                      <w:b/>
                      <w:color w:val="FF0000"/>
                      <w:sz w:val="24"/>
                    </w:rPr>
                  </w:pPr>
                  <w:r w:rsidRPr="00977FDA">
                    <w:rPr>
                      <w:rFonts w:ascii="Century Gothic" w:hAnsi="Century Gothic"/>
                      <w:b/>
                      <w:color w:val="FF0000"/>
                      <w:sz w:val="24"/>
                    </w:rPr>
                    <w:t xml:space="preserve">Kasus ! </w:t>
                  </w:r>
                </w:p>
                <w:p w:rsidR="003B5AD0" w:rsidRPr="00977FDA" w:rsidRDefault="003B5AD0" w:rsidP="003B5AD0">
                  <w:pPr>
                    <w:rPr>
                      <w:rFonts w:ascii="Century Gothic" w:hAnsi="Century Gothic"/>
                    </w:rPr>
                  </w:pPr>
                  <w:r w:rsidRPr="00977FDA">
                    <w:rPr>
                      <w:rFonts w:ascii="Century Gothic" w:hAnsi="Century Gothic"/>
                    </w:rPr>
                    <w:t>Perusahaan yang diberi nama</w:t>
                  </w:r>
                  <w:r w:rsidR="00870DF3">
                    <w:rPr>
                      <w:rFonts w:ascii="Century Gothic" w:hAnsi="Century Gothic"/>
                      <w:b/>
                    </w:rPr>
                    <w:t xml:space="preserve"> “Kue Tradisionalku</w:t>
                  </w:r>
                  <w:r w:rsidRPr="00977FDA">
                    <w:rPr>
                      <w:rFonts w:ascii="Century Gothic" w:hAnsi="Century Gothic"/>
                      <w:b/>
                    </w:rPr>
                    <w:t>”</w:t>
                  </w:r>
                  <w:r w:rsidRPr="00977FDA">
                    <w:rPr>
                      <w:rFonts w:ascii="Century Gothic" w:hAnsi="Century Gothic"/>
                    </w:rPr>
                    <w:t xml:space="preserve"> memiliki data data biaya rencana produksi seperti in berikut : </w:t>
                  </w:r>
                </w:p>
                <w:p w:rsidR="003B5AD0" w:rsidRPr="00977FDA" w:rsidRDefault="003B5AD0" w:rsidP="003B5AD0">
                  <w:pPr>
                    <w:rPr>
                      <w:rFonts w:ascii="Century Gothic" w:hAnsi="Century Gothic"/>
                      <w:b/>
                    </w:rPr>
                  </w:pPr>
                  <w:r w:rsidRPr="00977FDA">
                    <w:rPr>
                      <w:rFonts w:ascii="Century Gothic" w:hAnsi="Century Gothic"/>
                      <w:b/>
                    </w:rPr>
                    <w:t xml:space="preserve">1. Biaya tetap sebulan yaitu terdiri dari: </w:t>
                  </w:r>
                </w:p>
                <w:p w:rsidR="003B5AD0" w:rsidRPr="00977FDA" w:rsidRDefault="003B5AD0" w:rsidP="003B5AD0">
                  <w:pPr>
                    <w:rPr>
                      <w:rFonts w:ascii="Century Gothic" w:hAnsi="Century Gothic"/>
                    </w:rPr>
                  </w:pPr>
                  <w:r w:rsidRPr="00977FDA">
                    <w:rPr>
                      <w:rFonts w:ascii="Century Gothic" w:hAnsi="Century Gothic"/>
                    </w:rPr>
                    <w:t xml:space="preserve">Biaya gaji pegaia + pemilik </w:t>
                  </w:r>
                  <w:r w:rsidRPr="00977FDA">
                    <w:rPr>
                      <w:rFonts w:ascii="Century Gothic" w:hAnsi="Century Gothic"/>
                    </w:rPr>
                    <w:tab/>
                    <w:t>: Rp. 67.500.000</w:t>
                  </w:r>
                </w:p>
                <w:p w:rsidR="003B5AD0" w:rsidRPr="00977FDA" w:rsidRDefault="003B5AD0" w:rsidP="003B5AD0">
                  <w:pPr>
                    <w:rPr>
                      <w:rFonts w:ascii="Century Gothic" w:hAnsi="Century Gothic"/>
                    </w:rPr>
                  </w:pPr>
                  <w:r w:rsidRPr="00977FDA">
                    <w:rPr>
                      <w:rFonts w:ascii="Century Gothic" w:hAnsi="Century Gothic"/>
                    </w:rPr>
                    <w:t xml:space="preserve">Biaya penyusutan mobil kurir </w:t>
                  </w:r>
                  <w:r w:rsidRPr="00977FDA">
                    <w:rPr>
                      <w:rFonts w:ascii="Century Gothic" w:hAnsi="Century Gothic"/>
                    </w:rPr>
                    <w:tab/>
                    <w:t>: Rp. 2.500.000</w:t>
                  </w:r>
                </w:p>
                <w:p w:rsidR="003B5AD0" w:rsidRPr="00977FDA" w:rsidRDefault="003B5AD0" w:rsidP="003B5AD0">
                  <w:pPr>
                    <w:rPr>
                      <w:rFonts w:ascii="Century Gothic" w:hAnsi="Century Gothic"/>
                    </w:rPr>
                  </w:pPr>
                  <w:r w:rsidRPr="00977FDA">
                    <w:rPr>
                      <w:rFonts w:ascii="Century Gothic" w:hAnsi="Century Gothic"/>
                    </w:rPr>
                    <w:t xml:space="preserve">Biaya asuransi kesehatan </w:t>
                  </w:r>
                  <w:r w:rsidRPr="00977FDA">
                    <w:rPr>
                      <w:rFonts w:ascii="Century Gothic" w:hAnsi="Century Gothic"/>
                    </w:rPr>
                    <w:tab/>
                  </w:r>
                  <w:r>
                    <w:rPr>
                      <w:rFonts w:ascii="Century Gothic" w:hAnsi="Century Gothic"/>
                    </w:rPr>
                    <w:tab/>
                  </w:r>
                  <w:r w:rsidRPr="00977FDA">
                    <w:rPr>
                      <w:rFonts w:ascii="Century Gothic" w:hAnsi="Century Gothic"/>
                    </w:rPr>
                    <w:t>: Rp. 15.000.000</w:t>
                  </w:r>
                </w:p>
                <w:p w:rsidR="003B5AD0" w:rsidRPr="00977FDA" w:rsidRDefault="003B5AD0" w:rsidP="003B5AD0">
                  <w:pPr>
                    <w:rPr>
                      <w:rFonts w:ascii="Century Gothic" w:hAnsi="Century Gothic"/>
                    </w:rPr>
                  </w:pPr>
                  <w:r w:rsidRPr="00977FDA">
                    <w:rPr>
                      <w:rFonts w:ascii="Century Gothic" w:hAnsi="Century Gothic"/>
                    </w:rPr>
                    <w:t xml:space="preserve">Biaya sewa gedung kantor </w:t>
                  </w:r>
                  <w:r w:rsidRPr="00977FDA">
                    <w:rPr>
                      <w:rFonts w:ascii="Century Gothic" w:hAnsi="Century Gothic"/>
                    </w:rPr>
                    <w:tab/>
                    <w:t>: Rp. 17.000.000</w:t>
                  </w:r>
                </w:p>
                <w:p w:rsidR="003B5AD0" w:rsidRPr="00977FDA" w:rsidRDefault="003B5AD0" w:rsidP="003B5AD0">
                  <w:pPr>
                    <w:rPr>
                      <w:rFonts w:ascii="Century Gothic" w:hAnsi="Century Gothic"/>
                    </w:rPr>
                  </w:pPr>
                  <w:r w:rsidRPr="00977FDA">
                    <w:rPr>
                      <w:rFonts w:ascii="Century Gothic" w:hAnsi="Century Gothic"/>
                    </w:rPr>
                    <w:t xml:space="preserve">Biaya sewa pabrik </w:t>
                  </w:r>
                  <w:r w:rsidRPr="00977FDA">
                    <w:rPr>
                      <w:rFonts w:ascii="Century Gothic" w:hAnsi="Century Gothic"/>
                    </w:rPr>
                    <w:tab/>
                  </w:r>
                  <w:r w:rsidRPr="00977FDA">
                    <w:rPr>
                      <w:rFonts w:ascii="Century Gothic" w:hAnsi="Century Gothic"/>
                    </w:rPr>
                    <w:tab/>
                  </w:r>
                  <w:r>
                    <w:rPr>
                      <w:rFonts w:ascii="Century Gothic" w:hAnsi="Century Gothic"/>
                    </w:rPr>
                    <w:tab/>
                  </w:r>
                  <w:r w:rsidRPr="00977FDA">
                    <w:rPr>
                      <w:rFonts w:ascii="Century Gothic" w:hAnsi="Century Gothic"/>
                    </w:rPr>
                    <w:t>: Rp. 28.000.000</w:t>
                  </w:r>
                </w:p>
                <w:p w:rsidR="003B5AD0" w:rsidRPr="00977FDA" w:rsidRDefault="003B5AD0" w:rsidP="003B5AD0">
                  <w:pPr>
                    <w:rPr>
                      <w:rFonts w:ascii="Century Gothic" w:hAnsi="Century Gothic"/>
                      <w:b/>
                    </w:rPr>
                  </w:pPr>
                  <w:r w:rsidRPr="00977FDA">
                    <w:rPr>
                      <w:rFonts w:ascii="Century Gothic" w:hAnsi="Century Gothic"/>
                      <w:b/>
                    </w:rPr>
                    <w:t xml:space="preserve">2. Biaya Variabel yaitu terdiri dari : </w:t>
                  </w:r>
                </w:p>
                <w:p w:rsidR="003B5AD0" w:rsidRPr="00977FDA" w:rsidRDefault="003B5AD0" w:rsidP="003B5AD0">
                  <w:pPr>
                    <w:rPr>
                      <w:rFonts w:ascii="Century Gothic" w:hAnsi="Century Gothic"/>
                    </w:rPr>
                  </w:pPr>
                  <w:r w:rsidRPr="00977FDA">
                    <w:rPr>
                      <w:rFonts w:ascii="Century Gothic" w:hAnsi="Century Gothic"/>
                    </w:rPr>
                    <w:t xml:space="preserve">Biaya bahan baku </w:t>
                  </w:r>
                  <w:r w:rsidRPr="00977FDA">
                    <w:rPr>
                      <w:rFonts w:ascii="Century Gothic" w:hAnsi="Century Gothic"/>
                    </w:rPr>
                    <w:tab/>
                  </w:r>
                  <w:r w:rsidRPr="00977FDA">
                    <w:rPr>
                      <w:rFonts w:ascii="Century Gothic" w:hAnsi="Century Gothic"/>
                    </w:rPr>
                    <w:tab/>
                  </w:r>
                  <w:r>
                    <w:rPr>
                      <w:rFonts w:ascii="Century Gothic" w:hAnsi="Century Gothic"/>
                    </w:rPr>
                    <w:tab/>
                  </w:r>
                  <w:r w:rsidRPr="00977FDA">
                    <w:rPr>
                      <w:rFonts w:ascii="Century Gothic" w:hAnsi="Century Gothic"/>
                    </w:rPr>
                    <w:t>: Rp. 34.000</w:t>
                  </w:r>
                </w:p>
                <w:p w:rsidR="003B5AD0" w:rsidRPr="00977FDA" w:rsidRDefault="003B5AD0" w:rsidP="003B5AD0">
                  <w:pPr>
                    <w:rPr>
                      <w:rFonts w:ascii="Century Gothic" w:hAnsi="Century Gothic"/>
                    </w:rPr>
                  </w:pPr>
                  <w:r w:rsidRPr="00977FDA">
                    <w:rPr>
                      <w:rFonts w:ascii="Century Gothic" w:hAnsi="Century Gothic"/>
                    </w:rPr>
                    <w:t xml:space="preserve">Biaya tenaga kerja langsung </w:t>
                  </w:r>
                  <w:r w:rsidRPr="00977FDA">
                    <w:rPr>
                      <w:rFonts w:ascii="Century Gothic" w:hAnsi="Century Gothic"/>
                    </w:rPr>
                    <w:tab/>
                    <w:t>: Rp. 26.000</w:t>
                  </w:r>
                </w:p>
                <w:p w:rsidR="003B5AD0" w:rsidRPr="00977FDA" w:rsidRDefault="003B5AD0" w:rsidP="003B5AD0">
                  <w:pPr>
                    <w:rPr>
                      <w:rFonts w:ascii="Century Gothic" w:hAnsi="Century Gothic"/>
                    </w:rPr>
                  </w:pPr>
                  <w:r w:rsidRPr="00977FDA">
                    <w:rPr>
                      <w:rFonts w:ascii="Century Gothic" w:hAnsi="Century Gothic"/>
                    </w:rPr>
                    <w:t xml:space="preserve">Biaya lain </w:t>
                  </w:r>
                  <w:r w:rsidRPr="00977FDA">
                    <w:rPr>
                      <w:rFonts w:ascii="Century Gothic" w:hAnsi="Century Gothic"/>
                    </w:rPr>
                    <w:tab/>
                  </w:r>
                  <w:r w:rsidRPr="00977FDA">
                    <w:rPr>
                      <w:rFonts w:ascii="Century Gothic" w:hAnsi="Century Gothic"/>
                    </w:rPr>
                    <w:tab/>
                  </w:r>
                  <w:r w:rsidRPr="00977FDA">
                    <w:rPr>
                      <w:rFonts w:ascii="Century Gothic" w:hAnsi="Century Gothic"/>
                    </w:rPr>
                    <w:tab/>
                  </w:r>
                  <w:r>
                    <w:rPr>
                      <w:rFonts w:ascii="Century Gothic" w:hAnsi="Century Gothic"/>
                    </w:rPr>
                    <w:tab/>
                  </w:r>
                  <w:r w:rsidRPr="00977FDA">
                    <w:rPr>
                      <w:rFonts w:ascii="Century Gothic" w:hAnsi="Century Gothic"/>
                    </w:rPr>
                    <w:t>: Rp. 15.000</w:t>
                  </w:r>
                </w:p>
                <w:p w:rsidR="003B5AD0" w:rsidRPr="00977FDA" w:rsidRDefault="003B5AD0" w:rsidP="003B5AD0">
                  <w:pPr>
                    <w:rPr>
                      <w:rFonts w:ascii="Century Gothic" w:hAnsi="Century Gothic"/>
                      <w:b/>
                    </w:rPr>
                  </w:pPr>
                  <w:r w:rsidRPr="00977FDA">
                    <w:rPr>
                      <w:rFonts w:ascii="Century Gothic" w:hAnsi="Century Gothic"/>
                      <w:b/>
                    </w:rPr>
                    <w:t xml:space="preserve">3. harga jual per buah/unit Rp. 80.000 </w:t>
                  </w:r>
                </w:p>
                <w:p w:rsidR="003B5AD0" w:rsidRPr="00977FDA" w:rsidRDefault="003B5AD0" w:rsidP="003B5AD0">
                  <w:pPr>
                    <w:rPr>
                      <w:rFonts w:ascii="Century Gothic" w:hAnsi="Century Gothic"/>
                    </w:rPr>
                  </w:pPr>
                </w:p>
              </w:txbxContent>
            </v:textbox>
          </v:rect>
        </w:pict>
      </w: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3B5AD0" w:rsidP="003B5AD0">
      <w:pPr>
        <w:spacing w:line="360" w:lineRule="auto"/>
        <w:rPr>
          <w:sz w:val="24"/>
        </w:rPr>
      </w:pPr>
    </w:p>
    <w:p w:rsidR="003B5AD0" w:rsidRDefault="003B5AD0" w:rsidP="003B5AD0">
      <w:pPr>
        <w:spacing w:line="360" w:lineRule="auto"/>
        <w:rPr>
          <w:sz w:val="24"/>
        </w:rPr>
      </w:pPr>
    </w:p>
    <w:p w:rsidR="00870DF3" w:rsidRDefault="00870DF3" w:rsidP="003B5AD0">
      <w:pPr>
        <w:spacing w:line="360" w:lineRule="auto"/>
        <w:rPr>
          <w:sz w:val="24"/>
        </w:rPr>
      </w:pPr>
    </w:p>
    <w:p w:rsidR="00870DF3" w:rsidRDefault="00870DF3" w:rsidP="003B5AD0">
      <w:pPr>
        <w:spacing w:line="360" w:lineRule="auto"/>
        <w:rPr>
          <w:sz w:val="24"/>
        </w:rPr>
      </w:pPr>
    </w:p>
    <w:p w:rsidR="00870DF3" w:rsidRDefault="00870DF3">
      <w:pPr>
        <w:spacing w:after="200" w:line="276" w:lineRule="auto"/>
        <w:rPr>
          <w:sz w:val="24"/>
        </w:rPr>
      </w:pPr>
      <w:r>
        <w:rPr>
          <w:sz w:val="24"/>
        </w:rPr>
        <w:br w:type="page"/>
      </w:r>
    </w:p>
    <w:p w:rsidR="003B5AD0" w:rsidRDefault="003B5AD0" w:rsidP="003B5AD0">
      <w:pPr>
        <w:spacing w:line="360" w:lineRule="auto"/>
        <w:rPr>
          <w:sz w:val="24"/>
        </w:rPr>
      </w:pPr>
      <w:r>
        <w:rPr>
          <w:sz w:val="24"/>
        </w:rPr>
        <w:lastRenderedPageBreak/>
        <w:t>Kerjakan soal dibawah ini !</w:t>
      </w:r>
    </w:p>
    <w:p w:rsidR="003B5AD0" w:rsidRDefault="003B5AD0" w:rsidP="003B5AD0">
      <w:pPr>
        <w:spacing w:line="360" w:lineRule="auto"/>
        <w:rPr>
          <w:sz w:val="24"/>
        </w:rPr>
      </w:pPr>
      <w:r>
        <w:rPr>
          <w:sz w:val="24"/>
        </w:rPr>
        <w:t xml:space="preserve">1. Jelaskan pengertian </w:t>
      </w:r>
      <w:r w:rsidRPr="00356E09">
        <w:rPr>
          <w:i/>
          <w:sz w:val="24"/>
        </w:rPr>
        <w:t>Break Even Point</w:t>
      </w:r>
      <w:r>
        <w:rPr>
          <w:sz w:val="24"/>
        </w:rPr>
        <w:t xml:space="preserve"> !</w:t>
      </w:r>
    </w:p>
    <w:p w:rsidR="003B5AD0" w:rsidRDefault="003B5AD0" w:rsidP="003B5AD0">
      <w:pPr>
        <w:spacing w:line="360" w:lineRule="auto"/>
        <w:rPr>
          <w:sz w:val="24"/>
        </w:rPr>
      </w:pPr>
      <w:r>
        <w:rPr>
          <w:sz w:val="24"/>
        </w:rPr>
        <w:t>2. Sebutkan contoh biaya tidak tetap sesuai kasus diatas!</w:t>
      </w:r>
    </w:p>
    <w:p w:rsidR="003B5AD0" w:rsidRDefault="003B5AD0" w:rsidP="003B5AD0">
      <w:pPr>
        <w:spacing w:line="360" w:lineRule="auto"/>
        <w:rPr>
          <w:sz w:val="24"/>
        </w:rPr>
      </w:pPr>
      <w:r>
        <w:rPr>
          <w:sz w:val="24"/>
        </w:rPr>
        <w:t xml:space="preserve">3.  Sebutkan manfaat </w:t>
      </w:r>
      <w:r w:rsidRPr="00356E09">
        <w:rPr>
          <w:i/>
          <w:sz w:val="24"/>
        </w:rPr>
        <w:t>Break Even Point</w:t>
      </w:r>
      <w:r>
        <w:rPr>
          <w:i/>
          <w:sz w:val="24"/>
        </w:rPr>
        <w:t xml:space="preserve"> dari  kasus diatas</w:t>
      </w:r>
      <w:r w:rsidRPr="00356E09">
        <w:rPr>
          <w:sz w:val="24"/>
        </w:rPr>
        <w:t>!</w:t>
      </w:r>
    </w:p>
    <w:p w:rsidR="003B5AD0" w:rsidRDefault="003B5AD0" w:rsidP="003B5AD0">
      <w:pPr>
        <w:spacing w:line="360" w:lineRule="auto"/>
        <w:rPr>
          <w:sz w:val="24"/>
        </w:rPr>
      </w:pPr>
      <w:r>
        <w:rPr>
          <w:sz w:val="24"/>
        </w:rPr>
        <w:t xml:space="preserve">4. Apa saja manfaat </w:t>
      </w:r>
      <w:r w:rsidRPr="00451B16">
        <w:rPr>
          <w:i/>
          <w:sz w:val="24"/>
        </w:rPr>
        <w:t>Break Even Point</w:t>
      </w:r>
      <w:r w:rsidR="00870DF3">
        <w:rPr>
          <w:i/>
          <w:sz w:val="24"/>
        </w:rPr>
        <w:t xml:space="preserve"> </w:t>
      </w:r>
      <w:r>
        <w:rPr>
          <w:sz w:val="24"/>
        </w:rPr>
        <w:t>sesuai kasus diatas!</w:t>
      </w:r>
    </w:p>
    <w:p w:rsidR="003B5AD0" w:rsidRDefault="003B5AD0" w:rsidP="003B5AD0">
      <w:pPr>
        <w:spacing w:line="360" w:lineRule="auto"/>
        <w:rPr>
          <w:sz w:val="24"/>
        </w:rPr>
      </w:pPr>
      <w:r>
        <w:rPr>
          <w:sz w:val="24"/>
        </w:rPr>
        <w:t>5. Hitunglah BEP Unit dan BEP Rupiahnya !</w:t>
      </w:r>
    </w:p>
    <w:p w:rsidR="003B5AD0" w:rsidRDefault="003B5AD0" w:rsidP="003B5AD0">
      <w:pPr>
        <w:spacing w:line="360" w:lineRule="auto"/>
        <w:jc w:val="both"/>
        <w:rPr>
          <w:sz w:val="24"/>
        </w:rPr>
      </w:pPr>
      <w:r>
        <w:rPr>
          <w:sz w:val="24"/>
        </w:rPr>
        <w:t xml:space="preserve">Apabila kamu telah mampu menjawab pertanyaan diatas dan memahaminya, maka kamu bisa melanjutkan pada Tugas Mandiri berikut. </w:t>
      </w:r>
    </w:p>
    <w:p w:rsidR="00870DF3" w:rsidRDefault="004E0EE5" w:rsidP="003B5AD0">
      <w:pPr>
        <w:pStyle w:val="3"/>
      </w:pPr>
      <w:bookmarkStart w:id="12" w:name="_Toc18675934"/>
      <w:r>
        <w:rPr>
          <w:noProof/>
          <w:lang w:eastAsia="id-ID"/>
        </w:rPr>
        <w:pict>
          <v:rect id="_x0000_s1098" style="position:absolute;left:0;text-align:left;margin-left:-12.75pt;margin-top:3.45pt;width:7in;height:162.6pt;z-index:251738112" fillcolor="#c0504d [3205]" strokecolor="#f2f2f2 [3041]" strokeweight="3pt">
            <v:shadow on="t" type="perspective" color="#622423 [1605]" opacity=".5" offset="1pt" offset2="-1pt"/>
            <v:textbox>
              <w:txbxContent>
                <w:p w:rsidR="00870DF3" w:rsidRPr="00F87B16" w:rsidRDefault="00870DF3" w:rsidP="00870DF3">
                  <w:pPr>
                    <w:pStyle w:val="3"/>
                  </w:pPr>
                  <w:r w:rsidRPr="00F87B16">
                    <w:t>Tugas Mandiri !</w:t>
                  </w:r>
                </w:p>
                <w:p w:rsidR="00870DF3" w:rsidRPr="00870DF3" w:rsidRDefault="00870DF3" w:rsidP="00870DF3">
                  <w:pPr>
                    <w:spacing w:line="360" w:lineRule="auto"/>
                    <w:rPr>
                      <w:b/>
                      <w:color w:val="F2F2F2" w:themeColor="background1" w:themeShade="F2"/>
                      <w:sz w:val="24"/>
                    </w:rPr>
                  </w:pPr>
                  <w:r w:rsidRPr="00870DF3">
                    <w:rPr>
                      <w:b/>
                      <w:color w:val="F2F2F2" w:themeColor="background1" w:themeShade="F2"/>
                      <w:sz w:val="24"/>
                    </w:rPr>
                    <w:t xml:space="preserve">1. Buatlah perencanaan usaha makanan khas daerah dimana pemiliknya adalah kamu. Perencanaan usaha mencakup : </w:t>
                  </w:r>
                </w:p>
                <w:p w:rsidR="00870DF3" w:rsidRPr="00870DF3" w:rsidRDefault="00870DF3" w:rsidP="00870DF3">
                  <w:pPr>
                    <w:spacing w:line="360" w:lineRule="auto"/>
                    <w:rPr>
                      <w:b/>
                      <w:color w:val="F2F2F2" w:themeColor="background1" w:themeShade="F2"/>
                      <w:sz w:val="24"/>
                    </w:rPr>
                  </w:pPr>
                  <w:r w:rsidRPr="00870DF3">
                    <w:rPr>
                      <w:b/>
                      <w:color w:val="F2F2F2" w:themeColor="background1" w:themeShade="F2"/>
                      <w:sz w:val="24"/>
                    </w:rPr>
                    <w:t>a. Jenis usaha</w:t>
                  </w:r>
                </w:p>
                <w:p w:rsidR="00870DF3" w:rsidRPr="00870DF3" w:rsidRDefault="00870DF3" w:rsidP="00870DF3">
                  <w:pPr>
                    <w:spacing w:line="360" w:lineRule="auto"/>
                    <w:rPr>
                      <w:b/>
                      <w:color w:val="F2F2F2" w:themeColor="background1" w:themeShade="F2"/>
                      <w:sz w:val="24"/>
                    </w:rPr>
                  </w:pPr>
                  <w:r w:rsidRPr="00870DF3">
                    <w:rPr>
                      <w:b/>
                      <w:color w:val="F2F2F2" w:themeColor="background1" w:themeShade="F2"/>
                      <w:sz w:val="24"/>
                    </w:rPr>
                    <w:t xml:space="preserve">b. Rincian biaya kebutuhan usaha (Fixed cost, Variabel cost dan Selling cost) </w:t>
                  </w:r>
                </w:p>
                <w:p w:rsidR="00870DF3" w:rsidRPr="00870DF3" w:rsidRDefault="00870DF3" w:rsidP="00870DF3">
                  <w:pPr>
                    <w:spacing w:line="360" w:lineRule="auto"/>
                    <w:rPr>
                      <w:rFonts w:ascii="Century Gothic" w:hAnsi="Century Gothic"/>
                      <w:b/>
                      <w:color w:val="F2F2F2" w:themeColor="background1" w:themeShade="F2"/>
                      <w:sz w:val="24"/>
                    </w:rPr>
                  </w:pPr>
                  <w:r w:rsidRPr="00870DF3">
                    <w:rPr>
                      <w:b/>
                      <w:color w:val="F2F2F2" w:themeColor="background1" w:themeShade="F2"/>
                      <w:sz w:val="24"/>
                    </w:rPr>
                    <w:t>c. Hitung  BEP Unit dan BEP Rupiahnya</w:t>
                  </w:r>
                </w:p>
                <w:p w:rsidR="00870DF3" w:rsidRDefault="00870DF3"/>
              </w:txbxContent>
            </v:textbox>
          </v:rect>
        </w:pict>
      </w:r>
    </w:p>
    <w:p w:rsidR="00870DF3" w:rsidRDefault="00870DF3" w:rsidP="00870DF3">
      <w:pPr>
        <w:spacing w:line="233" w:lineRule="auto"/>
        <w:ind w:left="720" w:firstLine="453"/>
        <w:jc w:val="both"/>
        <w:rPr>
          <w:sz w:val="24"/>
        </w:rPr>
        <w:sectPr w:rsidR="00870DF3" w:rsidSect="00870DF3">
          <w:type w:val="continuous"/>
          <w:pgSz w:w="12200" w:h="18712"/>
          <w:pgMar w:top="701" w:right="1432" w:bottom="0" w:left="1440" w:header="0" w:footer="0" w:gutter="0"/>
          <w:cols w:space="0" w:equalWidth="0">
            <w:col w:w="9320"/>
          </w:cols>
          <w:docGrid w:linePitch="360"/>
        </w:sectPr>
      </w:pPr>
      <w:bookmarkStart w:id="13" w:name="_Toc18675936"/>
      <w:bookmarkEnd w:id="12"/>
    </w:p>
    <w:p w:rsidR="00870DF3" w:rsidRDefault="00870DF3" w:rsidP="00870DF3">
      <w:pPr>
        <w:spacing w:line="200" w:lineRule="exact"/>
        <w:rPr>
          <w:rFonts w:ascii="Times New Roman" w:eastAsia="Times New Roman" w:hAnsi="Times New Roman"/>
        </w:rPr>
      </w:pPr>
    </w:p>
    <w:p w:rsidR="00870DF3" w:rsidRDefault="00870DF3" w:rsidP="00870DF3">
      <w:pPr>
        <w:pStyle w:val="1"/>
        <w:rPr>
          <w:sz w:val="28"/>
          <w:szCs w:val="24"/>
        </w:rPr>
      </w:pPr>
    </w:p>
    <w:p w:rsidR="00870DF3" w:rsidRDefault="00870DF3" w:rsidP="00870DF3">
      <w:pPr>
        <w:pStyle w:val="1"/>
        <w:rPr>
          <w:sz w:val="28"/>
          <w:szCs w:val="24"/>
        </w:rPr>
      </w:pPr>
    </w:p>
    <w:p w:rsidR="00870DF3" w:rsidRDefault="00870DF3" w:rsidP="00870DF3">
      <w:pPr>
        <w:pStyle w:val="1"/>
        <w:rPr>
          <w:sz w:val="28"/>
          <w:szCs w:val="24"/>
        </w:rPr>
      </w:pPr>
    </w:p>
    <w:p w:rsidR="00870DF3" w:rsidRDefault="00870DF3" w:rsidP="00870DF3">
      <w:pPr>
        <w:pStyle w:val="1"/>
        <w:rPr>
          <w:sz w:val="28"/>
          <w:szCs w:val="24"/>
        </w:rPr>
      </w:pPr>
    </w:p>
    <w:p w:rsidR="00870DF3" w:rsidRDefault="00870DF3" w:rsidP="00870DF3">
      <w:pPr>
        <w:pStyle w:val="1"/>
        <w:rPr>
          <w:sz w:val="28"/>
          <w:szCs w:val="24"/>
        </w:rPr>
      </w:pPr>
    </w:p>
    <w:p w:rsidR="003B5AD0" w:rsidRPr="00027C3F" w:rsidRDefault="003B5AD0" w:rsidP="00870DF3">
      <w:pPr>
        <w:pStyle w:val="1"/>
        <w:rPr>
          <w:sz w:val="28"/>
          <w:szCs w:val="24"/>
        </w:rPr>
      </w:pPr>
      <w:r w:rsidRPr="00027C3F">
        <w:rPr>
          <w:sz w:val="28"/>
          <w:szCs w:val="24"/>
        </w:rPr>
        <w:t>Evaluasi</w:t>
      </w:r>
      <w:bookmarkEnd w:id="13"/>
    </w:p>
    <w:p w:rsidR="003B5AD0" w:rsidRPr="00F87B16" w:rsidRDefault="003B5AD0" w:rsidP="003B5AD0">
      <w:pPr>
        <w:ind w:left="426"/>
        <w:rPr>
          <w:sz w:val="24"/>
          <w:szCs w:val="24"/>
        </w:rPr>
      </w:pPr>
      <w:r w:rsidRPr="00F87B16">
        <w:rPr>
          <w:sz w:val="24"/>
          <w:szCs w:val="24"/>
        </w:rPr>
        <w:t>1.  Break Even Point disebut juga ....</w:t>
      </w:r>
    </w:p>
    <w:p w:rsidR="003B5AD0" w:rsidRPr="00F87B16" w:rsidRDefault="003B5AD0" w:rsidP="003B5AD0">
      <w:pPr>
        <w:ind w:left="426"/>
        <w:rPr>
          <w:sz w:val="24"/>
          <w:szCs w:val="24"/>
        </w:rPr>
      </w:pPr>
      <w:r>
        <w:rPr>
          <w:sz w:val="24"/>
          <w:szCs w:val="24"/>
        </w:rPr>
        <w:t>A</w:t>
      </w:r>
      <w:r w:rsidRPr="00F87B16">
        <w:rPr>
          <w:sz w:val="24"/>
          <w:szCs w:val="24"/>
        </w:rPr>
        <w:t xml:space="preserve">. Titik Rata </w:t>
      </w:r>
    </w:p>
    <w:p w:rsidR="003B5AD0" w:rsidRPr="00F87B16" w:rsidRDefault="003B5AD0" w:rsidP="003B5AD0">
      <w:pPr>
        <w:ind w:left="426"/>
        <w:rPr>
          <w:sz w:val="24"/>
          <w:szCs w:val="24"/>
        </w:rPr>
      </w:pPr>
      <w:r>
        <w:rPr>
          <w:sz w:val="24"/>
          <w:szCs w:val="24"/>
        </w:rPr>
        <w:t>B</w:t>
      </w:r>
      <w:r w:rsidRPr="00F87B16">
        <w:rPr>
          <w:sz w:val="24"/>
          <w:szCs w:val="24"/>
        </w:rPr>
        <w:t xml:space="preserve">. Titik Impas </w:t>
      </w:r>
    </w:p>
    <w:p w:rsidR="003B5AD0" w:rsidRPr="00F87B16" w:rsidRDefault="003B5AD0" w:rsidP="003B5AD0">
      <w:pPr>
        <w:ind w:left="426"/>
        <w:rPr>
          <w:sz w:val="24"/>
          <w:szCs w:val="24"/>
        </w:rPr>
      </w:pPr>
      <w:r>
        <w:rPr>
          <w:sz w:val="24"/>
          <w:szCs w:val="24"/>
        </w:rPr>
        <w:t xml:space="preserve">C. </w:t>
      </w:r>
      <w:r w:rsidRPr="00F87B16">
        <w:rPr>
          <w:sz w:val="24"/>
          <w:szCs w:val="24"/>
        </w:rPr>
        <w:t xml:space="preserve"> Titik Didih </w:t>
      </w:r>
    </w:p>
    <w:p w:rsidR="003B5AD0" w:rsidRPr="00F87B16" w:rsidRDefault="003B5AD0" w:rsidP="003B5AD0">
      <w:pPr>
        <w:ind w:left="426"/>
        <w:rPr>
          <w:sz w:val="24"/>
          <w:szCs w:val="24"/>
        </w:rPr>
      </w:pPr>
      <w:r>
        <w:rPr>
          <w:sz w:val="24"/>
          <w:szCs w:val="24"/>
        </w:rPr>
        <w:t>D</w:t>
      </w:r>
      <w:r w:rsidRPr="00F87B16">
        <w:rPr>
          <w:sz w:val="24"/>
          <w:szCs w:val="24"/>
        </w:rPr>
        <w:t xml:space="preserve">. Titik Berat </w:t>
      </w:r>
    </w:p>
    <w:p w:rsidR="003B5AD0" w:rsidRDefault="003B5AD0" w:rsidP="003B5AD0">
      <w:pPr>
        <w:ind w:left="426"/>
        <w:rPr>
          <w:sz w:val="24"/>
          <w:szCs w:val="24"/>
        </w:rPr>
      </w:pPr>
      <w:r>
        <w:rPr>
          <w:sz w:val="24"/>
          <w:szCs w:val="24"/>
        </w:rPr>
        <w:t>E</w:t>
      </w:r>
      <w:r w:rsidRPr="00F87B16">
        <w:rPr>
          <w:sz w:val="24"/>
          <w:szCs w:val="24"/>
        </w:rPr>
        <w:t xml:space="preserve">. Titik lemah </w:t>
      </w:r>
    </w:p>
    <w:p w:rsidR="003B5AD0" w:rsidRDefault="003B5AD0" w:rsidP="003B5AD0">
      <w:pPr>
        <w:ind w:left="426"/>
        <w:rPr>
          <w:sz w:val="24"/>
          <w:szCs w:val="24"/>
        </w:rPr>
      </w:pPr>
      <w:r>
        <w:rPr>
          <w:sz w:val="24"/>
          <w:szCs w:val="24"/>
        </w:rPr>
        <w:t>2. Berikut adalah tujuan menghitung Break Even Point, kecuali....</w:t>
      </w:r>
    </w:p>
    <w:p w:rsidR="003B5AD0" w:rsidRDefault="003B5AD0" w:rsidP="003B5AD0">
      <w:pPr>
        <w:ind w:left="426"/>
        <w:rPr>
          <w:sz w:val="24"/>
          <w:szCs w:val="24"/>
        </w:rPr>
      </w:pPr>
      <w:r>
        <w:rPr>
          <w:sz w:val="24"/>
          <w:szCs w:val="24"/>
        </w:rPr>
        <w:t xml:space="preserve">A. Untuk mengetahui penjualan minimal yang harus dicapai </w:t>
      </w:r>
    </w:p>
    <w:p w:rsidR="003B5AD0" w:rsidRDefault="003B5AD0" w:rsidP="003B5AD0">
      <w:pPr>
        <w:ind w:left="426"/>
        <w:rPr>
          <w:sz w:val="24"/>
          <w:szCs w:val="24"/>
        </w:rPr>
      </w:pPr>
      <w:r>
        <w:rPr>
          <w:sz w:val="24"/>
          <w:szCs w:val="24"/>
        </w:rPr>
        <w:t>B. Menekan biaya produksi dan oprasional</w:t>
      </w:r>
    </w:p>
    <w:p w:rsidR="003B5AD0" w:rsidRDefault="003B5AD0" w:rsidP="003B5AD0">
      <w:pPr>
        <w:ind w:left="426"/>
        <w:rPr>
          <w:sz w:val="24"/>
          <w:szCs w:val="24"/>
        </w:rPr>
      </w:pPr>
      <w:r>
        <w:rPr>
          <w:sz w:val="24"/>
          <w:szCs w:val="24"/>
        </w:rPr>
        <w:t>C. Menentukan harga produk</w:t>
      </w:r>
    </w:p>
    <w:p w:rsidR="003B5AD0" w:rsidRDefault="003B5AD0" w:rsidP="003B5AD0">
      <w:pPr>
        <w:ind w:left="426"/>
        <w:rPr>
          <w:sz w:val="24"/>
          <w:szCs w:val="24"/>
        </w:rPr>
      </w:pPr>
      <w:r>
        <w:rPr>
          <w:sz w:val="24"/>
          <w:szCs w:val="24"/>
        </w:rPr>
        <w:t>D. Memberikan batas/rambu rambu untuk menejemen perusahaan</w:t>
      </w:r>
    </w:p>
    <w:p w:rsidR="003B5AD0" w:rsidRDefault="003B5AD0" w:rsidP="003B5AD0">
      <w:pPr>
        <w:ind w:left="426"/>
        <w:rPr>
          <w:sz w:val="24"/>
          <w:szCs w:val="24"/>
        </w:rPr>
      </w:pPr>
      <w:r>
        <w:rPr>
          <w:sz w:val="24"/>
          <w:szCs w:val="24"/>
        </w:rPr>
        <w:t xml:space="preserve">E.  Untuk memiliki keuntungan yang besar </w:t>
      </w:r>
    </w:p>
    <w:p w:rsidR="003B5AD0" w:rsidRDefault="003B5AD0" w:rsidP="003B5AD0">
      <w:pPr>
        <w:ind w:left="426"/>
        <w:rPr>
          <w:sz w:val="24"/>
          <w:szCs w:val="24"/>
        </w:rPr>
      </w:pPr>
      <w:r>
        <w:rPr>
          <w:sz w:val="24"/>
          <w:szCs w:val="24"/>
        </w:rPr>
        <w:t>3. Biaya yang jumlahnya tetap atau tidak berubah dalam rentang waktu tertentu disebut ....</w:t>
      </w:r>
    </w:p>
    <w:p w:rsidR="003B5AD0" w:rsidRDefault="003B5AD0" w:rsidP="003B5AD0">
      <w:pPr>
        <w:ind w:left="426"/>
        <w:rPr>
          <w:sz w:val="24"/>
          <w:szCs w:val="24"/>
        </w:rPr>
      </w:pPr>
      <w:r>
        <w:rPr>
          <w:sz w:val="24"/>
          <w:szCs w:val="24"/>
        </w:rPr>
        <w:t xml:space="preserve">A. Food Cost </w:t>
      </w:r>
    </w:p>
    <w:p w:rsidR="003B5AD0" w:rsidRDefault="003B5AD0" w:rsidP="003B5AD0">
      <w:pPr>
        <w:ind w:left="426"/>
        <w:rPr>
          <w:sz w:val="24"/>
          <w:szCs w:val="24"/>
        </w:rPr>
      </w:pPr>
      <w:r>
        <w:rPr>
          <w:sz w:val="24"/>
          <w:szCs w:val="24"/>
        </w:rPr>
        <w:t xml:space="preserve">B. Fixed Cost </w:t>
      </w:r>
    </w:p>
    <w:p w:rsidR="003B5AD0" w:rsidRDefault="003B5AD0" w:rsidP="003B5AD0">
      <w:pPr>
        <w:ind w:left="426"/>
        <w:rPr>
          <w:sz w:val="24"/>
          <w:szCs w:val="24"/>
        </w:rPr>
      </w:pPr>
      <w:r>
        <w:rPr>
          <w:sz w:val="24"/>
          <w:szCs w:val="24"/>
        </w:rPr>
        <w:t>C. Overhead</w:t>
      </w:r>
    </w:p>
    <w:p w:rsidR="003B5AD0" w:rsidRDefault="003B5AD0" w:rsidP="003B5AD0">
      <w:pPr>
        <w:ind w:left="426"/>
        <w:rPr>
          <w:sz w:val="24"/>
          <w:szCs w:val="24"/>
        </w:rPr>
      </w:pPr>
      <w:r>
        <w:rPr>
          <w:sz w:val="24"/>
          <w:szCs w:val="24"/>
        </w:rPr>
        <w:t xml:space="preserve">D. Variabel Cost </w:t>
      </w:r>
    </w:p>
    <w:p w:rsidR="003B5AD0" w:rsidRDefault="003B5AD0" w:rsidP="003B5AD0">
      <w:pPr>
        <w:ind w:left="426"/>
        <w:rPr>
          <w:sz w:val="24"/>
          <w:szCs w:val="24"/>
        </w:rPr>
      </w:pPr>
      <w:r>
        <w:rPr>
          <w:sz w:val="24"/>
          <w:szCs w:val="24"/>
        </w:rPr>
        <w:t xml:space="preserve">E. Selling Cost </w:t>
      </w:r>
    </w:p>
    <w:p w:rsidR="003B5AD0" w:rsidRDefault="003B5AD0" w:rsidP="003B5AD0">
      <w:pPr>
        <w:ind w:left="426"/>
        <w:rPr>
          <w:sz w:val="24"/>
          <w:szCs w:val="24"/>
        </w:rPr>
      </w:pPr>
      <w:r>
        <w:rPr>
          <w:sz w:val="24"/>
          <w:szCs w:val="24"/>
        </w:rPr>
        <w:t>4. Biaya yang bersifat dimanis (berubah-ubah) bergantung tingkat volume produksi disebut ....</w:t>
      </w:r>
    </w:p>
    <w:p w:rsidR="003B5AD0" w:rsidRDefault="003B5AD0" w:rsidP="003B5AD0">
      <w:pPr>
        <w:ind w:left="426"/>
        <w:rPr>
          <w:sz w:val="24"/>
          <w:szCs w:val="24"/>
        </w:rPr>
      </w:pPr>
      <w:r>
        <w:rPr>
          <w:sz w:val="24"/>
          <w:szCs w:val="24"/>
        </w:rPr>
        <w:t xml:space="preserve">A. Food Cost </w:t>
      </w:r>
    </w:p>
    <w:p w:rsidR="003B5AD0" w:rsidRDefault="003B5AD0" w:rsidP="003B5AD0">
      <w:pPr>
        <w:ind w:left="426"/>
        <w:rPr>
          <w:sz w:val="24"/>
          <w:szCs w:val="24"/>
        </w:rPr>
      </w:pPr>
      <w:r>
        <w:rPr>
          <w:sz w:val="24"/>
          <w:szCs w:val="24"/>
        </w:rPr>
        <w:t xml:space="preserve">B. Fixed Cost </w:t>
      </w:r>
    </w:p>
    <w:p w:rsidR="003B5AD0" w:rsidRDefault="003B5AD0" w:rsidP="003B5AD0">
      <w:pPr>
        <w:ind w:left="426"/>
        <w:rPr>
          <w:sz w:val="24"/>
          <w:szCs w:val="24"/>
        </w:rPr>
      </w:pPr>
      <w:r>
        <w:rPr>
          <w:sz w:val="24"/>
          <w:szCs w:val="24"/>
        </w:rPr>
        <w:t>C. Overhead</w:t>
      </w:r>
    </w:p>
    <w:p w:rsidR="003B5AD0" w:rsidRDefault="003B5AD0" w:rsidP="003B5AD0">
      <w:pPr>
        <w:ind w:left="426"/>
        <w:rPr>
          <w:sz w:val="24"/>
          <w:szCs w:val="24"/>
        </w:rPr>
      </w:pPr>
      <w:r>
        <w:rPr>
          <w:sz w:val="24"/>
          <w:szCs w:val="24"/>
        </w:rPr>
        <w:t xml:space="preserve">D. Variabel Cost </w:t>
      </w:r>
    </w:p>
    <w:p w:rsidR="003B5AD0" w:rsidRDefault="003B5AD0" w:rsidP="003B5AD0">
      <w:pPr>
        <w:ind w:left="426"/>
        <w:rPr>
          <w:sz w:val="24"/>
          <w:szCs w:val="24"/>
        </w:rPr>
      </w:pPr>
      <w:r>
        <w:rPr>
          <w:sz w:val="24"/>
          <w:szCs w:val="24"/>
        </w:rPr>
        <w:t>E. Selling Cost</w:t>
      </w:r>
    </w:p>
    <w:p w:rsidR="003B5AD0" w:rsidRDefault="003B5AD0" w:rsidP="003B5AD0">
      <w:pPr>
        <w:ind w:left="426"/>
        <w:rPr>
          <w:sz w:val="24"/>
          <w:szCs w:val="24"/>
        </w:rPr>
      </w:pPr>
      <w:r>
        <w:rPr>
          <w:sz w:val="24"/>
          <w:szCs w:val="24"/>
        </w:rPr>
        <w:t>5. Listrik, air, bahan, pengantaran termasuk dalam biaya ....</w:t>
      </w:r>
    </w:p>
    <w:p w:rsidR="003B5AD0" w:rsidRDefault="003B5AD0" w:rsidP="003B5AD0">
      <w:pPr>
        <w:ind w:left="426"/>
        <w:rPr>
          <w:sz w:val="24"/>
          <w:szCs w:val="24"/>
        </w:rPr>
      </w:pPr>
      <w:r>
        <w:rPr>
          <w:sz w:val="24"/>
          <w:szCs w:val="24"/>
        </w:rPr>
        <w:t xml:space="preserve">A. Food Cost </w:t>
      </w:r>
    </w:p>
    <w:p w:rsidR="003B5AD0" w:rsidRDefault="003B5AD0" w:rsidP="003B5AD0">
      <w:pPr>
        <w:ind w:left="426"/>
        <w:rPr>
          <w:sz w:val="24"/>
          <w:szCs w:val="24"/>
        </w:rPr>
      </w:pPr>
      <w:r>
        <w:rPr>
          <w:sz w:val="24"/>
          <w:szCs w:val="24"/>
        </w:rPr>
        <w:t xml:space="preserve">B. Fixed Cost </w:t>
      </w:r>
    </w:p>
    <w:p w:rsidR="003B5AD0" w:rsidRDefault="003B5AD0" w:rsidP="003B5AD0">
      <w:pPr>
        <w:ind w:left="426"/>
        <w:rPr>
          <w:sz w:val="24"/>
          <w:szCs w:val="24"/>
        </w:rPr>
      </w:pPr>
      <w:r>
        <w:rPr>
          <w:sz w:val="24"/>
          <w:szCs w:val="24"/>
        </w:rPr>
        <w:t>C. Overhead</w:t>
      </w:r>
    </w:p>
    <w:p w:rsidR="003B5AD0" w:rsidRDefault="003B5AD0" w:rsidP="003B5AD0">
      <w:pPr>
        <w:ind w:left="426"/>
        <w:rPr>
          <w:sz w:val="24"/>
          <w:szCs w:val="24"/>
        </w:rPr>
      </w:pPr>
      <w:r>
        <w:rPr>
          <w:sz w:val="24"/>
          <w:szCs w:val="24"/>
        </w:rPr>
        <w:t xml:space="preserve">D. Variabel Cost </w:t>
      </w:r>
    </w:p>
    <w:p w:rsidR="003B5AD0" w:rsidRDefault="003B5AD0" w:rsidP="003B5AD0">
      <w:pPr>
        <w:ind w:left="426"/>
        <w:rPr>
          <w:sz w:val="24"/>
          <w:szCs w:val="24"/>
        </w:rPr>
      </w:pPr>
      <w:r>
        <w:rPr>
          <w:sz w:val="24"/>
          <w:szCs w:val="24"/>
        </w:rPr>
        <w:t>E. Selling Cost</w:t>
      </w:r>
    </w:p>
    <w:p w:rsidR="003B5AD0" w:rsidRDefault="003B5AD0" w:rsidP="003B5AD0">
      <w:pPr>
        <w:ind w:left="426"/>
        <w:rPr>
          <w:sz w:val="24"/>
          <w:szCs w:val="24"/>
        </w:rPr>
      </w:pPr>
      <w:r>
        <w:rPr>
          <w:sz w:val="24"/>
          <w:szCs w:val="24"/>
        </w:rPr>
        <w:t>6. Gerobak, etalase, meja kursi dan perabotan termasuk dalam biaya ....</w:t>
      </w:r>
    </w:p>
    <w:p w:rsidR="003B5AD0" w:rsidRDefault="003B5AD0" w:rsidP="003B5AD0">
      <w:pPr>
        <w:ind w:left="426"/>
        <w:rPr>
          <w:sz w:val="24"/>
          <w:szCs w:val="24"/>
        </w:rPr>
      </w:pPr>
      <w:r>
        <w:rPr>
          <w:sz w:val="24"/>
          <w:szCs w:val="24"/>
        </w:rPr>
        <w:t xml:space="preserve">A. Biaya Tetap </w:t>
      </w:r>
    </w:p>
    <w:p w:rsidR="003B5AD0" w:rsidRDefault="003B5AD0" w:rsidP="003B5AD0">
      <w:pPr>
        <w:ind w:left="426"/>
        <w:rPr>
          <w:sz w:val="24"/>
          <w:szCs w:val="24"/>
        </w:rPr>
      </w:pPr>
      <w:r>
        <w:rPr>
          <w:sz w:val="24"/>
          <w:szCs w:val="24"/>
        </w:rPr>
        <w:lastRenderedPageBreak/>
        <w:t xml:space="preserve">B. Biaya Tidak Tetap </w:t>
      </w:r>
    </w:p>
    <w:p w:rsidR="003B5AD0" w:rsidRDefault="003B5AD0" w:rsidP="003B5AD0">
      <w:pPr>
        <w:ind w:left="426"/>
        <w:rPr>
          <w:sz w:val="24"/>
          <w:szCs w:val="24"/>
        </w:rPr>
      </w:pPr>
      <w:r>
        <w:rPr>
          <w:sz w:val="24"/>
          <w:szCs w:val="24"/>
        </w:rPr>
        <w:t xml:space="preserve">C. Biaya Penjualan </w:t>
      </w:r>
    </w:p>
    <w:p w:rsidR="003B5AD0" w:rsidRDefault="003B5AD0" w:rsidP="003B5AD0">
      <w:pPr>
        <w:ind w:left="426"/>
        <w:rPr>
          <w:sz w:val="24"/>
          <w:szCs w:val="24"/>
        </w:rPr>
      </w:pPr>
      <w:r>
        <w:rPr>
          <w:sz w:val="24"/>
          <w:szCs w:val="24"/>
        </w:rPr>
        <w:t xml:space="preserve">D. Biaya Administrasi </w:t>
      </w:r>
    </w:p>
    <w:p w:rsidR="003B5AD0" w:rsidRDefault="003B5AD0" w:rsidP="003B5AD0">
      <w:pPr>
        <w:ind w:left="426"/>
        <w:rPr>
          <w:sz w:val="24"/>
          <w:szCs w:val="24"/>
        </w:rPr>
      </w:pPr>
      <w:r>
        <w:rPr>
          <w:sz w:val="24"/>
          <w:szCs w:val="24"/>
        </w:rPr>
        <w:t xml:space="preserve">E. Biaya Produksi </w:t>
      </w:r>
    </w:p>
    <w:p w:rsidR="003B5AD0" w:rsidRDefault="003B5AD0" w:rsidP="003B5AD0">
      <w:pPr>
        <w:ind w:left="426"/>
        <w:rPr>
          <w:sz w:val="24"/>
          <w:szCs w:val="24"/>
        </w:rPr>
      </w:pPr>
      <w:r>
        <w:rPr>
          <w:sz w:val="24"/>
          <w:szCs w:val="24"/>
        </w:rPr>
        <w:t xml:space="preserve">7.  Jumlah barang yang harus terjual agar terjadi </w:t>
      </w:r>
      <w:r w:rsidRPr="00B778B4">
        <w:rPr>
          <w:i/>
          <w:sz w:val="24"/>
          <w:szCs w:val="24"/>
        </w:rPr>
        <w:t>break even point</w:t>
      </w:r>
      <w:r>
        <w:rPr>
          <w:sz w:val="24"/>
          <w:szCs w:val="24"/>
        </w:rPr>
        <w:t>disebut ....</w:t>
      </w:r>
    </w:p>
    <w:p w:rsidR="003B5AD0" w:rsidRDefault="003B5AD0" w:rsidP="003B5AD0">
      <w:pPr>
        <w:ind w:left="426"/>
        <w:rPr>
          <w:sz w:val="24"/>
          <w:szCs w:val="24"/>
        </w:rPr>
      </w:pPr>
      <w:r>
        <w:rPr>
          <w:sz w:val="24"/>
          <w:szCs w:val="24"/>
        </w:rPr>
        <w:t xml:space="preserve">A. BEP Barang </w:t>
      </w:r>
    </w:p>
    <w:p w:rsidR="003B5AD0" w:rsidRPr="00F87B16" w:rsidRDefault="003B5AD0" w:rsidP="003B5AD0">
      <w:pPr>
        <w:ind w:left="426"/>
        <w:rPr>
          <w:sz w:val="24"/>
          <w:szCs w:val="24"/>
        </w:rPr>
      </w:pPr>
      <w:r>
        <w:rPr>
          <w:sz w:val="24"/>
          <w:szCs w:val="24"/>
        </w:rPr>
        <w:t>B. BEP Unit</w:t>
      </w:r>
    </w:p>
    <w:p w:rsidR="003B5AD0" w:rsidRDefault="003B5AD0" w:rsidP="003B5AD0">
      <w:pPr>
        <w:ind w:left="426"/>
        <w:rPr>
          <w:sz w:val="24"/>
          <w:szCs w:val="24"/>
        </w:rPr>
      </w:pPr>
      <w:r>
        <w:rPr>
          <w:sz w:val="24"/>
          <w:szCs w:val="24"/>
        </w:rPr>
        <w:t xml:space="preserve">C. BEP Uang </w:t>
      </w:r>
    </w:p>
    <w:p w:rsidR="003B5AD0" w:rsidRDefault="003B5AD0" w:rsidP="003B5AD0">
      <w:pPr>
        <w:ind w:left="426"/>
        <w:rPr>
          <w:sz w:val="24"/>
          <w:szCs w:val="24"/>
        </w:rPr>
      </w:pPr>
      <w:r>
        <w:rPr>
          <w:sz w:val="24"/>
          <w:szCs w:val="24"/>
        </w:rPr>
        <w:t xml:space="preserve">D. BEP Rupiah </w:t>
      </w:r>
    </w:p>
    <w:p w:rsidR="003B5AD0" w:rsidRDefault="003B5AD0" w:rsidP="003B5AD0">
      <w:pPr>
        <w:ind w:left="426"/>
        <w:rPr>
          <w:sz w:val="24"/>
          <w:szCs w:val="24"/>
        </w:rPr>
      </w:pPr>
      <w:r>
        <w:rPr>
          <w:sz w:val="24"/>
          <w:szCs w:val="24"/>
        </w:rPr>
        <w:t xml:space="preserve">E. BEP Target </w:t>
      </w:r>
    </w:p>
    <w:p w:rsidR="003B5AD0" w:rsidRDefault="003B5AD0" w:rsidP="003B5AD0">
      <w:pPr>
        <w:ind w:left="426" w:hanging="142"/>
        <w:rPr>
          <w:sz w:val="24"/>
          <w:szCs w:val="24"/>
        </w:rPr>
      </w:pPr>
      <w:r>
        <w:rPr>
          <w:sz w:val="24"/>
          <w:szCs w:val="24"/>
        </w:rPr>
        <w:t>8. Bu Minah memiliki toko alat oven dengan Fixed Cost. Variabel Cost Rp. 200.000/unit, dengan harga jual 1.500.000/unit. BEP Unitnya adalah ....</w:t>
      </w:r>
    </w:p>
    <w:p w:rsidR="003B5AD0" w:rsidRDefault="003B5AD0" w:rsidP="003B5AD0">
      <w:pPr>
        <w:ind w:left="426"/>
        <w:rPr>
          <w:sz w:val="24"/>
          <w:szCs w:val="24"/>
        </w:rPr>
      </w:pPr>
      <w:r>
        <w:rPr>
          <w:sz w:val="24"/>
          <w:szCs w:val="24"/>
        </w:rPr>
        <w:t xml:space="preserve">A. 3 Unit </w:t>
      </w:r>
    </w:p>
    <w:p w:rsidR="003B5AD0" w:rsidRDefault="003B5AD0" w:rsidP="003B5AD0">
      <w:pPr>
        <w:ind w:left="426"/>
        <w:rPr>
          <w:sz w:val="24"/>
          <w:szCs w:val="24"/>
        </w:rPr>
      </w:pPr>
      <w:r>
        <w:rPr>
          <w:sz w:val="24"/>
          <w:szCs w:val="24"/>
        </w:rPr>
        <w:t xml:space="preserve">B. 4 Unit </w:t>
      </w:r>
    </w:p>
    <w:p w:rsidR="003B5AD0" w:rsidRDefault="003B5AD0" w:rsidP="003B5AD0">
      <w:pPr>
        <w:ind w:left="426"/>
        <w:rPr>
          <w:sz w:val="24"/>
          <w:szCs w:val="24"/>
        </w:rPr>
      </w:pPr>
      <w:r>
        <w:rPr>
          <w:sz w:val="24"/>
          <w:szCs w:val="24"/>
        </w:rPr>
        <w:t xml:space="preserve">C. 5 Unit </w:t>
      </w:r>
    </w:p>
    <w:p w:rsidR="003B5AD0" w:rsidRDefault="003B5AD0" w:rsidP="003B5AD0">
      <w:pPr>
        <w:ind w:left="426"/>
        <w:rPr>
          <w:sz w:val="24"/>
          <w:szCs w:val="24"/>
        </w:rPr>
      </w:pPr>
      <w:r>
        <w:rPr>
          <w:sz w:val="24"/>
          <w:szCs w:val="24"/>
        </w:rPr>
        <w:t xml:space="preserve">D. 6 Unit </w:t>
      </w:r>
    </w:p>
    <w:p w:rsidR="003B5AD0" w:rsidRDefault="003B5AD0" w:rsidP="003B5AD0">
      <w:pPr>
        <w:ind w:left="426"/>
        <w:rPr>
          <w:sz w:val="24"/>
          <w:szCs w:val="24"/>
        </w:rPr>
      </w:pPr>
      <w:r>
        <w:rPr>
          <w:sz w:val="24"/>
          <w:szCs w:val="24"/>
        </w:rPr>
        <w:t xml:space="preserve">E. 7 Unit </w:t>
      </w:r>
    </w:p>
    <w:p w:rsidR="003B5AD0" w:rsidRDefault="003B5AD0" w:rsidP="003B5AD0">
      <w:pPr>
        <w:ind w:left="426" w:hanging="284"/>
        <w:rPr>
          <w:sz w:val="24"/>
          <w:szCs w:val="24"/>
        </w:rPr>
      </w:pPr>
      <w:r>
        <w:rPr>
          <w:sz w:val="24"/>
          <w:szCs w:val="24"/>
        </w:rPr>
        <w:t>9.  Ms. Clarin mempunyai toko Kue Tart dengan Fixed Cost Rp. 6.000.000. Variabel cost adalah sebesar Rp. 200.000/unit, dengan harga Rp. 500.000/unit. BEP Rupiahnya sebesar ...</w:t>
      </w:r>
    </w:p>
    <w:p w:rsidR="003B5AD0" w:rsidRDefault="003B5AD0" w:rsidP="003B5AD0">
      <w:pPr>
        <w:ind w:left="426"/>
        <w:rPr>
          <w:sz w:val="24"/>
          <w:szCs w:val="24"/>
        </w:rPr>
      </w:pPr>
      <w:r>
        <w:rPr>
          <w:sz w:val="24"/>
          <w:szCs w:val="24"/>
        </w:rPr>
        <w:t>A.  Rp. 8.000.000</w:t>
      </w:r>
    </w:p>
    <w:p w:rsidR="003B5AD0" w:rsidRDefault="003B5AD0" w:rsidP="003B5AD0">
      <w:pPr>
        <w:ind w:left="426"/>
        <w:rPr>
          <w:sz w:val="24"/>
          <w:szCs w:val="24"/>
        </w:rPr>
      </w:pPr>
      <w:r>
        <w:rPr>
          <w:sz w:val="24"/>
          <w:szCs w:val="24"/>
        </w:rPr>
        <w:t>B. Rp. 9.000.000</w:t>
      </w:r>
    </w:p>
    <w:p w:rsidR="003B5AD0" w:rsidRDefault="003B5AD0" w:rsidP="003B5AD0">
      <w:pPr>
        <w:ind w:left="426"/>
        <w:rPr>
          <w:sz w:val="24"/>
          <w:szCs w:val="24"/>
        </w:rPr>
      </w:pPr>
      <w:r>
        <w:rPr>
          <w:sz w:val="24"/>
          <w:szCs w:val="24"/>
        </w:rPr>
        <w:t>C. Rp. 10.000.000</w:t>
      </w:r>
    </w:p>
    <w:p w:rsidR="003B5AD0" w:rsidRPr="00B83FAE" w:rsidRDefault="003B5AD0" w:rsidP="003B5AD0">
      <w:pPr>
        <w:ind w:left="426"/>
        <w:rPr>
          <w:sz w:val="24"/>
          <w:szCs w:val="24"/>
        </w:rPr>
      </w:pPr>
      <w:r>
        <w:rPr>
          <w:sz w:val="24"/>
          <w:szCs w:val="24"/>
        </w:rPr>
        <w:t>D. Rp. 11.000.000</w:t>
      </w:r>
    </w:p>
    <w:p w:rsidR="003B5AD0" w:rsidRDefault="003B5AD0" w:rsidP="003B5AD0">
      <w:pPr>
        <w:ind w:left="426"/>
        <w:rPr>
          <w:sz w:val="24"/>
          <w:szCs w:val="24"/>
        </w:rPr>
      </w:pPr>
      <w:r>
        <w:rPr>
          <w:sz w:val="24"/>
          <w:szCs w:val="24"/>
        </w:rPr>
        <w:t>E. Rp. 12.000.000</w:t>
      </w:r>
    </w:p>
    <w:p w:rsidR="003B5AD0" w:rsidRDefault="003B5AD0" w:rsidP="003B5AD0">
      <w:pPr>
        <w:ind w:left="426"/>
        <w:rPr>
          <w:sz w:val="24"/>
          <w:szCs w:val="24"/>
        </w:rPr>
      </w:pPr>
      <w:r>
        <w:rPr>
          <w:sz w:val="24"/>
          <w:szCs w:val="24"/>
        </w:rPr>
        <w:t>10. Dari soal no. 9 Ms. Clarin akan mempunyai untung jika menjual unit ke ....</w:t>
      </w:r>
    </w:p>
    <w:p w:rsidR="003B5AD0" w:rsidRDefault="003B5AD0" w:rsidP="003B5AD0">
      <w:pPr>
        <w:ind w:left="426"/>
        <w:rPr>
          <w:sz w:val="24"/>
          <w:szCs w:val="24"/>
        </w:rPr>
      </w:pPr>
      <w:r>
        <w:rPr>
          <w:sz w:val="24"/>
          <w:szCs w:val="24"/>
        </w:rPr>
        <w:t>A. 16</w:t>
      </w:r>
    </w:p>
    <w:p w:rsidR="003B5AD0" w:rsidRDefault="003B5AD0" w:rsidP="003B5AD0">
      <w:pPr>
        <w:ind w:left="426"/>
        <w:rPr>
          <w:sz w:val="24"/>
          <w:szCs w:val="24"/>
        </w:rPr>
      </w:pPr>
      <w:r>
        <w:rPr>
          <w:sz w:val="24"/>
          <w:szCs w:val="24"/>
        </w:rPr>
        <w:t>B. 17</w:t>
      </w:r>
    </w:p>
    <w:p w:rsidR="003B5AD0" w:rsidRDefault="003B5AD0" w:rsidP="003B5AD0">
      <w:pPr>
        <w:ind w:left="426"/>
        <w:rPr>
          <w:sz w:val="24"/>
          <w:szCs w:val="24"/>
        </w:rPr>
      </w:pPr>
      <w:r>
        <w:rPr>
          <w:sz w:val="24"/>
          <w:szCs w:val="24"/>
        </w:rPr>
        <w:t xml:space="preserve">C. 18 </w:t>
      </w:r>
    </w:p>
    <w:p w:rsidR="003B5AD0" w:rsidRDefault="003B5AD0" w:rsidP="003B5AD0">
      <w:pPr>
        <w:ind w:left="426"/>
        <w:rPr>
          <w:sz w:val="24"/>
          <w:szCs w:val="24"/>
        </w:rPr>
      </w:pPr>
      <w:r>
        <w:rPr>
          <w:sz w:val="24"/>
          <w:szCs w:val="24"/>
        </w:rPr>
        <w:t>D. 19</w:t>
      </w:r>
    </w:p>
    <w:p w:rsidR="00331DF8" w:rsidRDefault="003B5AD0" w:rsidP="00870DF3">
      <w:pPr>
        <w:ind w:left="426"/>
        <w:rPr>
          <w:rFonts w:ascii="Times New Roman" w:eastAsia="Times New Roman" w:hAnsi="Times New Roman"/>
        </w:rPr>
      </w:pPr>
      <w:r>
        <w:rPr>
          <w:sz w:val="24"/>
          <w:szCs w:val="24"/>
        </w:rPr>
        <w:t xml:space="preserve">E. 20 </w:t>
      </w:r>
    </w:p>
    <w:p w:rsidR="00331DF8" w:rsidRDefault="00331DF8" w:rsidP="00331DF8">
      <w:pPr>
        <w:spacing w:line="200" w:lineRule="exact"/>
        <w:rPr>
          <w:rFonts w:ascii="Times New Roman" w:eastAsia="Times New Roman" w:hAnsi="Times New Roman"/>
        </w:rPr>
      </w:pPr>
    </w:p>
    <w:p w:rsidR="00331DF8" w:rsidRDefault="00331DF8" w:rsidP="00331DF8">
      <w:pPr>
        <w:spacing w:line="200" w:lineRule="exact"/>
        <w:rPr>
          <w:rFonts w:ascii="Times New Roman" w:eastAsia="Times New Roman" w:hAnsi="Times New Roman"/>
        </w:rPr>
      </w:pPr>
    </w:p>
    <w:p w:rsidR="00870DF3" w:rsidRPr="002F4130" w:rsidRDefault="00870DF3" w:rsidP="00870DF3">
      <w:pPr>
        <w:pStyle w:val="3"/>
      </w:pPr>
      <w:bookmarkStart w:id="14" w:name="_Toc18675935"/>
      <w:r>
        <w:t>Penilaian diri</w:t>
      </w:r>
      <w:bookmarkEnd w:id="14"/>
    </w:p>
    <w:p w:rsidR="00870DF3" w:rsidRPr="00BB05D2" w:rsidRDefault="00870DF3" w:rsidP="00870DF3">
      <w:pPr>
        <w:spacing w:line="360" w:lineRule="auto"/>
        <w:ind w:firstLine="720"/>
        <w:jc w:val="both"/>
        <w:rPr>
          <w:rFonts w:cs="Times New Roman"/>
          <w:sz w:val="24"/>
          <w:szCs w:val="24"/>
        </w:rPr>
      </w:pPr>
      <w:r w:rsidRPr="002F4130">
        <w:rPr>
          <w:rFonts w:eastAsia="Arial"/>
          <w:sz w:val="24"/>
          <w:szCs w:val="24"/>
        </w:rPr>
        <w:t xml:space="preserve">Setelah kamu belajar bertahap dan berlanjut melalui kegiatan belajar </w:t>
      </w:r>
      <w:r w:rsidRPr="00FE2D58">
        <w:rPr>
          <w:rFonts w:cs="Times New Roman"/>
          <w:sz w:val="24"/>
          <w:szCs w:val="24"/>
        </w:rPr>
        <w:t>perhitungan</w:t>
      </w:r>
      <w:r w:rsidR="00723D01">
        <w:rPr>
          <w:rFonts w:cs="Times New Roman"/>
          <w:sz w:val="24"/>
          <w:szCs w:val="24"/>
        </w:rPr>
        <w:t xml:space="preserve"> </w:t>
      </w:r>
      <w:r w:rsidRPr="00FE2D58">
        <w:rPr>
          <w:rFonts w:cs="Times New Roman"/>
          <w:sz w:val="24"/>
          <w:szCs w:val="24"/>
        </w:rPr>
        <w:t>titik</w:t>
      </w:r>
      <w:r w:rsidR="00723D01">
        <w:rPr>
          <w:rFonts w:cs="Times New Roman"/>
          <w:sz w:val="24"/>
          <w:szCs w:val="24"/>
        </w:rPr>
        <w:t xml:space="preserve"> </w:t>
      </w:r>
      <w:r w:rsidRPr="00FE2D58">
        <w:rPr>
          <w:rFonts w:cs="Times New Roman"/>
          <w:sz w:val="24"/>
          <w:szCs w:val="24"/>
        </w:rPr>
        <w:t>impas</w:t>
      </w:r>
      <w:r w:rsidR="00723D01">
        <w:rPr>
          <w:rFonts w:cs="Times New Roman"/>
          <w:sz w:val="24"/>
          <w:szCs w:val="24"/>
        </w:rPr>
        <w:t xml:space="preserve"> </w:t>
      </w:r>
      <w:r w:rsidRPr="00FE2D58">
        <w:rPr>
          <w:rFonts w:cs="Times New Roman"/>
          <w:sz w:val="24"/>
          <w:szCs w:val="24"/>
        </w:rPr>
        <w:t>usaha</w:t>
      </w:r>
      <w:r w:rsidR="00723D01">
        <w:rPr>
          <w:rFonts w:cs="Times New Roman"/>
          <w:sz w:val="24"/>
          <w:szCs w:val="24"/>
        </w:rPr>
        <w:t xml:space="preserve"> </w:t>
      </w:r>
      <w:r w:rsidRPr="00FE2D58">
        <w:rPr>
          <w:rFonts w:cs="Times New Roman"/>
          <w:sz w:val="24"/>
          <w:szCs w:val="24"/>
        </w:rPr>
        <w:t>pengolahan</w:t>
      </w:r>
      <w:r w:rsidR="00723D01">
        <w:rPr>
          <w:rFonts w:cs="Times New Roman"/>
          <w:sz w:val="24"/>
          <w:szCs w:val="24"/>
        </w:rPr>
        <w:t xml:space="preserve"> </w:t>
      </w:r>
      <w:r w:rsidRPr="00FE2D58">
        <w:rPr>
          <w:rFonts w:cs="Times New Roman"/>
          <w:sz w:val="24"/>
          <w:szCs w:val="24"/>
        </w:rPr>
        <w:t>makanan</w:t>
      </w:r>
      <w:r w:rsidR="00723D01">
        <w:rPr>
          <w:rFonts w:cs="Times New Roman"/>
          <w:sz w:val="24"/>
          <w:szCs w:val="24"/>
        </w:rPr>
        <w:t xml:space="preserve"> </w:t>
      </w:r>
      <w:r w:rsidR="00E97AE5">
        <w:rPr>
          <w:rFonts w:cs="Times New Roman"/>
          <w:sz w:val="24"/>
          <w:szCs w:val="24"/>
        </w:rPr>
        <w:t>khas daerah</w:t>
      </w:r>
      <w:r w:rsidR="00723D01">
        <w:rPr>
          <w:rFonts w:cs="Times New Roman"/>
          <w:sz w:val="24"/>
          <w:szCs w:val="24"/>
        </w:rPr>
        <w:t xml:space="preserve"> </w:t>
      </w:r>
      <w:r w:rsidRPr="00FE2D58">
        <w:rPr>
          <w:rFonts w:cs="Times New Roman"/>
          <w:sz w:val="24"/>
          <w:szCs w:val="24"/>
        </w:rPr>
        <w:t>dari</w:t>
      </w:r>
      <w:r w:rsidR="00723D01">
        <w:rPr>
          <w:rFonts w:cs="Times New Roman"/>
          <w:sz w:val="24"/>
          <w:szCs w:val="24"/>
        </w:rPr>
        <w:t xml:space="preserve"> </w:t>
      </w:r>
      <w:r w:rsidRPr="00FE2D58">
        <w:rPr>
          <w:rFonts w:cs="Times New Roman"/>
          <w:sz w:val="24"/>
          <w:szCs w:val="24"/>
        </w:rPr>
        <w:t>bahan</w:t>
      </w:r>
      <w:r w:rsidR="00723D01">
        <w:rPr>
          <w:rFonts w:cs="Times New Roman"/>
          <w:sz w:val="24"/>
          <w:szCs w:val="24"/>
        </w:rPr>
        <w:t xml:space="preserve"> </w:t>
      </w:r>
      <w:r w:rsidRPr="00FE2D58">
        <w:rPr>
          <w:rFonts w:cs="Times New Roman"/>
          <w:sz w:val="24"/>
          <w:szCs w:val="24"/>
        </w:rPr>
        <w:t>pangan</w:t>
      </w:r>
      <w:r w:rsidR="00723D01">
        <w:rPr>
          <w:rFonts w:cs="Times New Roman"/>
          <w:sz w:val="24"/>
          <w:szCs w:val="24"/>
        </w:rPr>
        <w:t xml:space="preserve"> </w:t>
      </w:r>
      <w:r w:rsidRPr="00FE2D58">
        <w:rPr>
          <w:rFonts w:cs="Times New Roman"/>
          <w:sz w:val="24"/>
          <w:szCs w:val="24"/>
        </w:rPr>
        <w:t>nabati</w:t>
      </w:r>
      <w:r w:rsidR="00723D01">
        <w:rPr>
          <w:rFonts w:cs="Times New Roman"/>
          <w:sz w:val="24"/>
          <w:szCs w:val="24"/>
        </w:rPr>
        <w:t xml:space="preserve"> </w:t>
      </w:r>
      <w:r w:rsidRPr="00FE2D58">
        <w:rPr>
          <w:rFonts w:cs="Times New Roman"/>
          <w:sz w:val="24"/>
          <w:szCs w:val="24"/>
        </w:rPr>
        <w:t>dan</w:t>
      </w:r>
      <w:r w:rsidR="00723D01">
        <w:rPr>
          <w:rFonts w:cs="Times New Roman"/>
          <w:sz w:val="24"/>
          <w:szCs w:val="24"/>
        </w:rPr>
        <w:t xml:space="preserve"> </w:t>
      </w:r>
      <w:r w:rsidRPr="00FE2D58">
        <w:rPr>
          <w:rFonts w:cs="Times New Roman"/>
          <w:sz w:val="24"/>
          <w:szCs w:val="24"/>
        </w:rPr>
        <w:t>hewani</w:t>
      </w:r>
      <w:r w:rsidRPr="002F4130">
        <w:rPr>
          <w:rFonts w:eastAsia="Arial"/>
          <w:sz w:val="24"/>
          <w:szCs w:val="24"/>
        </w:rPr>
        <w:t xml:space="preserve">, 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MediumGrid1-Accent6"/>
        <w:tblW w:w="0" w:type="auto"/>
        <w:tblLook w:val="04A0"/>
      </w:tblPr>
      <w:tblGrid>
        <w:gridCol w:w="827"/>
        <w:gridCol w:w="5346"/>
        <w:gridCol w:w="1625"/>
        <w:gridCol w:w="1554"/>
      </w:tblGrid>
      <w:tr w:rsidR="00870DF3" w:rsidRPr="002F4130" w:rsidTr="00CC0502">
        <w:trPr>
          <w:cnfStyle w:val="100000000000"/>
          <w:trHeight w:val="707"/>
        </w:trPr>
        <w:tc>
          <w:tcPr>
            <w:cnfStyle w:val="001000000000"/>
            <w:tcW w:w="827" w:type="dxa"/>
          </w:tcPr>
          <w:p w:rsidR="00870DF3" w:rsidRPr="002F4130" w:rsidRDefault="00870DF3" w:rsidP="00CC0502">
            <w:pPr>
              <w:spacing w:line="360" w:lineRule="auto"/>
              <w:jc w:val="both"/>
              <w:rPr>
                <w:rFonts w:eastAsia="Arial"/>
                <w:b w:val="0"/>
                <w:sz w:val="24"/>
                <w:szCs w:val="24"/>
              </w:rPr>
            </w:pPr>
            <w:r w:rsidRPr="002F4130">
              <w:rPr>
                <w:rFonts w:eastAsia="Arial"/>
                <w:sz w:val="24"/>
                <w:szCs w:val="24"/>
              </w:rPr>
              <w:t xml:space="preserve">No </w:t>
            </w:r>
          </w:p>
        </w:tc>
        <w:tc>
          <w:tcPr>
            <w:tcW w:w="5346" w:type="dxa"/>
          </w:tcPr>
          <w:p w:rsidR="00870DF3" w:rsidRPr="002F4130" w:rsidRDefault="00870DF3" w:rsidP="00CC0502">
            <w:pPr>
              <w:spacing w:line="360" w:lineRule="auto"/>
              <w:jc w:val="both"/>
              <w:cnfStyle w:val="100000000000"/>
              <w:rPr>
                <w:rFonts w:eastAsia="Arial"/>
                <w:b w:val="0"/>
                <w:sz w:val="24"/>
                <w:szCs w:val="24"/>
              </w:rPr>
            </w:pPr>
            <w:r w:rsidRPr="002F4130">
              <w:rPr>
                <w:rFonts w:eastAsia="Arial"/>
                <w:sz w:val="24"/>
                <w:szCs w:val="24"/>
              </w:rPr>
              <w:t>Per</w:t>
            </w:r>
            <w:r>
              <w:rPr>
                <w:rFonts w:eastAsia="Arial"/>
                <w:sz w:val="24"/>
                <w:szCs w:val="24"/>
              </w:rPr>
              <w:t>nyataan</w:t>
            </w:r>
          </w:p>
        </w:tc>
        <w:tc>
          <w:tcPr>
            <w:tcW w:w="1625" w:type="dxa"/>
          </w:tcPr>
          <w:p w:rsidR="00870DF3" w:rsidRPr="002F4130" w:rsidRDefault="00870DF3" w:rsidP="00CC0502">
            <w:pPr>
              <w:spacing w:line="360" w:lineRule="auto"/>
              <w:jc w:val="both"/>
              <w:cnfStyle w:val="100000000000"/>
              <w:rPr>
                <w:rFonts w:eastAsia="Arial"/>
                <w:b w:val="0"/>
                <w:sz w:val="24"/>
                <w:szCs w:val="24"/>
              </w:rPr>
            </w:pPr>
            <w:r w:rsidRPr="002F4130">
              <w:rPr>
                <w:rFonts w:eastAsia="Arial"/>
                <w:sz w:val="24"/>
                <w:szCs w:val="24"/>
              </w:rPr>
              <w:t xml:space="preserve">Ya </w:t>
            </w:r>
          </w:p>
        </w:tc>
        <w:tc>
          <w:tcPr>
            <w:tcW w:w="1554" w:type="dxa"/>
          </w:tcPr>
          <w:p w:rsidR="00870DF3" w:rsidRPr="002F4130" w:rsidRDefault="00870DF3" w:rsidP="00CC0502">
            <w:pPr>
              <w:spacing w:line="360" w:lineRule="auto"/>
              <w:jc w:val="both"/>
              <w:cnfStyle w:val="100000000000"/>
              <w:rPr>
                <w:rFonts w:eastAsia="Arial"/>
                <w:b w:val="0"/>
                <w:sz w:val="24"/>
                <w:szCs w:val="24"/>
              </w:rPr>
            </w:pPr>
            <w:r w:rsidRPr="002F4130">
              <w:rPr>
                <w:rFonts w:eastAsia="Arial"/>
                <w:sz w:val="24"/>
                <w:szCs w:val="24"/>
              </w:rPr>
              <w:t xml:space="preserve">Belum </w:t>
            </w:r>
          </w:p>
        </w:tc>
      </w:tr>
      <w:tr w:rsidR="00870DF3" w:rsidRPr="002F4130" w:rsidTr="00CC0502">
        <w:trPr>
          <w:cnfStyle w:val="000000100000"/>
          <w:trHeight w:val="707"/>
        </w:trPr>
        <w:tc>
          <w:tcPr>
            <w:cnfStyle w:val="001000000000"/>
            <w:tcW w:w="827" w:type="dxa"/>
          </w:tcPr>
          <w:p w:rsidR="00870DF3" w:rsidRPr="00DD3816" w:rsidRDefault="00870DF3" w:rsidP="00CC0502">
            <w:pPr>
              <w:spacing w:line="360" w:lineRule="auto"/>
              <w:jc w:val="both"/>
              <w:rPr>
                <w:rFonts w:eastAsia="Arial"/>
                <w:sz w:val="24"/>
                <w:szCs w:val="24"/>
              </w:rPr>
            </w:pPr>
            <w:r w:rsidRPr="00DD3816">
              <w:rPr>
                <w:rFonts w:eastAsia="Arial"/>
                <w:sz w:val="24"/>
                <w:szCs w:val="24"/>
              </w:rPr>
              <w:t xml:space="preserve">1. </w:t>
            </w:r>
          </w:p>
        </w:tc>
        <w:tc>
          <w:tcPr>
            <w:tcW w:w="5346" w:type="dxa"/>
          </w:tcPr>
          <w:p w:rsidR="00870DF3" w:rsidRPr="00DD3816" w:rsidRDefault="00870DF3" w:rsidP="00CC0502">
            <w:pPr>
              <w:spacing w:line="360" w:lineRule="auto"/>
              <w:jc w:val="both"/>
              <w:cnfStyle w:val="000000100000"/>
              <w:rPr>
                <w:rFonts w:eastAsia="Arial"/>
                <w:sz w:val="24"/>
                <w:szCs w:val="24"/>
              </w:rPr>
            </w:pPr>
            <w:r w:rsidRPr="00DD3816">
              <w:rPr>
                <w:rFonts w:eastAsia="Arial"/>
                <w:sz w:val="24"/>
                <w:szCs w:val="24"/>
              </w:rPr>
              <w:t>Saya sudah bisa membedakan BEP Unit dengan BEP Rupiah</w:t>
            </w:r>
          </w:p>
        </w:tc>
        <w:tc>
          <w:tcPr>
            <w:tcW w:w="1625" w:type="dxa"/>
          </w:tcPr>
          <w:p w:rsidR="00870DF3" w:rsidRPr="002F4130" w:rsidRDefault="00870DF3" w:rsidP="00CC0502">
            <w:pPr>
              <w:spacing w:line="360" w:lineRule="auto"/>
              <w:jc w:val="both"/>
              <w:cnfStyle w:val="000000100000"/>
              <w:rPr>
                <w:rFonts w:eastAsia="Arial"/>
                <w:b/>
                <w:sz w:val="24"/>
                <w:szCs w:val="24"/>
              </w:rPr>
            </w:pPr>
          </w:p>
        </w:tc>
        <w:tc>
          <w:tcPr>
            <w:tcW w:w="1554" w:type="dxa"/>
          </w:tcPr>
          <w:p w:rsidR="00870DF3" w:rsidRPr="002F4130" w:rsidRDefault="00870DF3" w:rsidP="00CC0502">
            <w:pPr>
              <w:spacing w:line="360" w:lineRule="auto"/>
              <w:jc w:val="both"/>
              <w:cnfStyle w:val="000000100000"/>
              <w:rPr>
                <w:rFonts w:eastAsia="Arial"/>
                <w:b/>
                <w:sz w:val="24"/>
                <w:szCs w:val="24"/>
              </w:rPr>
            </w:pPr>
          </w:p>
        </w:tc>
      </w:tr>
      <w:tr w:rsidR="00870DF3" w:rsidRPr="002F4130" w:rsidTr="00CC0502">
        <w:trPr>
          <w:trHeight w:val="753"/>
        </w:trPr>
        <w:tc>
          <w:tcPr>
            <w:cnfStyle w:val="001000000000"/>
            <w:tcW w:w="827" w:type="dxa"/>
          </w:tcPr>
          <w:p w:rsidR="00870DF3" w:rsidRPr="00DD3816" w:rsidRDefault="00870DF3" w:rsidP="00CC0502">
            <w:pPr>
              <w:spacing w:line="360" w:lineRule="auto"/>
              <w:jc w:val="both"/>
              <w:rPr>
                <w:rFonts w:eastAsia="Arial"/>
                <w:sz w:val="24"/>
                <w:szCs w:val="24"/>
              </w:rPr>
            </w:pPr>
            <w:r w:rsidRPr="00DD3816">
              <w:rPr>
                <w:rFonts w:eastAsia="Arial"/>
                <w:sz w:val="24"/>
                <w:szCs w:val="24"/>
              </w:rPr>
              <w:t>2.</w:t>
            </w:r>
          </w:p>
        </w:tc>
        <w:tc>
          <w:tcPr>
            <w:tcW w:w="5346" w:type="dxa"/>
          </w:tcPr>
          <w:p w:rsidR="00870DF3" w:rsidRPr="00DD3816" w:rsidRDefault="00870DF3" w:rsidP="00CC0502">
            <w:pPr>
              <w:spacing w:line="360" w:lineRule="auto"/>
              <w:jc w:val="both"/>
              <w:cnfStyle w:val="000000000000"/>
              <w:rPr>
                <w:rFonts w:eastAsia="Arial"/>
                <w:sz w:val="24"/>
                <w:szCs w:val="24"/>
              </w:rPr>
            </w:pPr>
            <w:r w:rsidRPr="00DD3816">
              <w:rPr>
                <w:rFonts w:eastAsia="Arial"/>
                <w:sz w:val="24"/>
                <w:szCs w:val="24"/>
              </w:rPr>
              <w:t>Saya sudah bisa menghitung biaya BEP Unit</w:t>
            </w:r>
          </w:p>
        </w:tc>
        <w:tc>
          <w:tcPr>
            <w:tcW w:w="1625" w:type="dxa"/>
          </w:tcPr>
          <w:p w:rsidR="00870DF3" w:rsidRPr="002F4130" w:rsidRDefault="00870DF3" w:rsidP="00CC0502">
            <w:pPr>
              <w:spacing w:line="360" w:lineRule="auto"/>
              <w:jc w:val="both"/>
              <w:cnfStyle w:val="000000000000"/>
              <w:rPr>
                <w:rFonts w:eastAsia="Arial"/>
                <w:b/>
                <w:sz w:val="24"/>
                <w:szCs w:val="24"/>
              </w:rPr>
            </w:pPr>
          </w:p>
        </w:tc>
        <w:tc>
          <w:tcPr>
            <w:tcW w:w="1554" w:type="dxa"/>
          </w:tcPr>
          <w:p w:rsidR="00870DF3" w:rsidRPr="002F4130" w:rsidRDefault="00870DF3" w:rsidP="00CC0502">
            <w:pPr>
              <w:spacing w:line="360" w:lineRule="auto"/>
              <w:jc w:val="both"/>
              <w:cnfStyle w:val="000000000000"/>
              <w:rPr>
                <w:rFonts w:eastAsia="Arial"/>
                <w:b/>
                <w:sz w:val="24"/>
                <w:szCs w:val="24"/>
              </w:rPr>
            </w:pPr>
          </w:p>
        </w:tc>
      </w:tr>
      <w:tr w:rsidR="00870DF3" w:rsidRPr="002F4130" w:rsidTr="00CC0502">
        <w:trPr>
          <w:cnfStyle w:val="000000100000"/>
          <w:trHeight w:val="753"/>
        </w:trPr>
        <w:tc>
          <w:tcPr>
            <w:cnfStyle w:val="001000000000"/>
            <w:tcW w:w="827" w:type="dxa"/>
          </w:tcPr>
          <w:p w:rsidR="00870DF3" w:rsidRPr="00DD3816" w:rsidRDefault="00870DF3" w:rsidP="00CC0502">
            <w:pPr>
              <w:spacing w:line="360" w:lineRule="auto"/>
              <w:jc w:val="both"/>
              <w:rPr>
                <w:rFonts w:eastAsia="Arial"/>
                <w:sz w:val="24"/>
                <w:szCs w:val="24"/>
              </w:rPr>
            </w:pPr>
            <w:r w:rsidRPr="00DD3816">
              <w:rPr>
                <w:rFonts w:eastAsia="Arial"/>
                <w:sz w:val="24"/>
                <w:szCs w:val="24"/>
              </w:rPr>
              <w:t>3.</w:t>
            </w:r>
          </w:p>
        </w:tc>
        <w:tc>
          <w:tcPr>
            <w:tcW w:w="5346" w:type="dxa"/>
          </w:tcPr>
          <w:p w:rsidR="00870DF3" w:rsidRPr="00DD3816" w:rsidRDefault="00870DF3" w:rsidP="00CC0502">
            <w:pPr>
              <w:spacing w:line="360" w:lineRule="auto"/>
              <w:jc w:val="both"/>
              <w:cnfStyle w:val="000000100000"/>
              <w:rPr>
                <w:rFonts w:eastAsia="Arial"/>
                <w:sz w:val="24"/>
                <w:szCs w:val="24"/>
              </w:rPr>
            </w:pPr>
            <w:r w:rsidRPr="00DD3816">
              <w:rPr>
                <w:rFonts w:eastAsia="Arial"/>
                <w:sz w:val="24"/>
                <w:szCs w:val="24"/>
              </w:rPr>
              <w:t xml:space="preserve">Saya sudah bisa mnghitung biaya BEP Rupiah </w:t>
            </w:r>
          </w:p>
        </w:tc>
        <w:tc>
          <w:tcPr>
            <w:tcW w:w="1625" w:type="dxa"/>
          </w:tcPr>
          <w:p w:rsidR="00870DF3" w:rsidRPr="002F4130" w:rsidRDefault="00870DF3" w:rsidP="00CC0502">
            <w:pPr>
              <w:spacing w:line="360" w:lineRule="auto"/>
              <w:jc w:val="both"/>
              <w:cnfStyle w:val="000000100000"/>
              <w:rPr>
                <w:rFonts w:eastAsia="Arial"/>
                <w:b/>
                <w:sz w:val="24"/>
                <w:szCs w:val="24"/>
              </w:rPr>
            </w:pPr>
          </w:p>
        </w:tc>
        <w:tc>
          <w:tcPr>
            <w:tcW w:w="1554" w:type="dxa"/>
          </w:tcPr>
          <w:p w:rsidR="00870DF3" w:rsidRPr="002F4130" w:rsidRDefault="00870DF3" w:rsidP="00CC0502">
            <w:pPr>
              <w:spacing w:line="360" w:lineRule="auto"/>
              <w:jc w:val="both"/>
              <w:cnfStyle w:val="000000100000"/>
              <w:rPr>
                <w:rFonts w:eastAsia="Arial"/>
                <w:b/>
                <w:sz w:val="24"/>
                <w:szCs w:val="24"/>
              </w:rPr>
            </w:pPr>
          </w:p>
        </w:tc>
      </w:tr>
    </w:tbl>
    <w:p w:rsidR="00870DF3" w:rsidRDefault="00870DF3" w:rsidP="00870DF3">
      <w:pPr>
        <w:spacing w:line="360" w:lineRule="auto"/>
        <w:rPr>
          <w:b/>
          <w:sz w:val="24"/>
          <w:szCs w:val="24"/>
        </w:rPr>
      </w:pPr>
    </w:p>
    <w:p w:rsidR="00331DF8" w:rsidRPr="00870DF3" w:rsidRDefault="00870DF3" w:rsidP="00870DF3">
      <w:pPr>
        <w:spacing w:line="276" w:lineRule="auto"/>
        <w:ind w:firstLine="720"/>
        <w:jc w:val="both"/>
        <w:rPr>
          <w:sz w:val="24"/>
          <w:szCs w:val="24"/>
        </w:rPr>
      </w:pPr>
      <w:r>
        <w:rPr>
          <w:sz w:val="24"/>
        </w:rPr>
        <w:t xml:space="preserve">Jika menjawab “TIDAK” pada salah satu pertanyaan di atas, maka pelajarilah kembali materi tersebut dalam Buku Teks Pelajaran (BTP) dan pelajari ulang UKBM ini dengan bimbingan Guru atau teman sejawat. </w:t>
      </w:r>
      <w:r>
        <w:rPr>
          <w:b/>
          <w:sz w:val="24"/>
        </w:rPr>
        <w:t>Jangan putus asa untuk mengulang lagi!.</w:t>
      </w:r>
      <w:r>
        <w:rPr>
          <w:sz w:val="24"/>
        </w:rPr>
        <w:t xml:space="preserve"> Dan apabila kalian menjawab “YA” pada semua pertanyaan, maka kalian boleh sendiri atau mengajak teman lain yang sudah siap untuk </w:t>
      </w:r>
      <w:r>
        <w:rPr>
          <w:b/>
          <w:sz w:val="24"/>
        </w:rPr>
        <w:t>mengikuti tes formatif agar kalian</w:t>
      </w:r>
      <w:r>
        <w:rPr>
          <w:sz w:val="24"/>
        </w:rPr>
        <w:t xml:space="preserve"> </w:t>
      </w:r>
      <w:r>
        <w:rPr>
          <w:b/>
          <w:sz w:val="24"/>
        </w:rPr>
        <w:t>dapat belajar ke UKBM berikutnya.</w:t>
      </w:r>
      <w:r>
        <w:rPr>
          <w:sz w:val="24"/>
        </w:rPr>
        <w:t>.. Oke !</w:t>
      </w:r>
    </w:p>
    <w:p w:rsidR="00331DF8" w:rsidRDefault="00331DF8" w:rsidP="00331DF8">
      <w:pPr>
        <w:spacing w:line="200" w:lineRule="exact"/>
        <w:rPr>
          <w:rFonts w:ascii="Times New Roman" w:eastAsia="Times New Roman" w:hAnsi="Times New Roman"/>
        </w:rPr>
      </w:pPr>
    </w:p>
    <w:sectPr w:rsidR="00331DF8" w:rsidSect="00FD576B">
      <w:type w:val="continuous"/>
      <w:pgSz w:w="12200" w:h="18712"/>
      <w:pgMar w:top="701" w:right="1432" w:bottom="0" w:left="1440" w:header="0" w:footer="0" w:gutter="0"/>
      <w:cols w:space="0" w:equalWidth="0">
        <w:col w:w="932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Adobe Caslon Pro Bold">
    <w:panose1 w:val="00000000000000000000"/>
    <w:charset w:val="00"/>
    <w:family w:val="roman"/>
    <w:notTrueType/>
    <w:pitch w:val="variable"/>
    <w:sig w:usb0="800000AF" w:usb1="5000205B" w:usb2="00000000" w:usb3="00000000" w:csb0="0000009B" w:csb1="00000000"/>
  </w:font>
  <w:font w:name="Aharoni">
    <w:panose1 w:val="02010803020104030203"/>
    <w:charset w:val="00"/>
    <w:family w:val="auto"/>
    <w:pitch w:val="variable"/>
    <w:sig w:usb0="00000803" w:usb1="00000000" w:usb2="00000000" w:usb3="00000000" w:csb0="0000002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7"/>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8"/>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545E14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15F00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BD062C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4DB127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021623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F16E9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274D78CE"/>
    <w:multiLevelType w:val="multilevel"/>
    <w:tmpl w:val="A934C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9E7941"/>
    <w:multiLevelType w:val="multilevel"/>
    <w:tmpl w:val="E43C905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00"/>
  <w:displayHorizontalDrawingGridEvery w:val="2"/>
  <w:characterSpacingControl w:val="doNotCompress"/>
  <w:compat/>
  <w:rsids>
    <w:rsidRoot w:val="00331DF8"/>
    <w:rsid w:val="001D6F6D"/>
    <w:rsid w:val="00244055"/>
    <w:rsid w:val="002717D7"/>
    <w:rsid w:val="002C7BF8"/>
    <w:rsid w:val="00331DF8"/>
    <w:rsid w:val="00352F6E"/>
    <w:rsid w:val="003B5AD0"/>
    <w:rsid w:val="00405899"/>
    <w:rsid w:val="004E0EE5"/>
    <w:rsid w:val="004E7C84"/>
    <w:rsid w:val="00656D5D"/>
    <w:rsid w:val="00723D01"/>
    <w:rsid w:val="007330C6"/>
    <w:rsid w:val="00870DF3"/>
    <w:rsid w:val="009C17DA"/>
    <w:rsid w:val="009D430A"/>
    <w:rsid w:val="00AC0F81"/>
    <w:rsid w:val="00C22860"/>
    <w:rsid w:val="00C64472"/>
    <w:rsid w:val="00C86D7D"/>
    <w:rsid w:val="00DF22ED"/>
    <w:rsid w:val="00E97AE5"/>
    <w:rsid w:val="00FD576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8" type="connector" idref="#_x0000_s1087"/>
        <o:r id="V:Rule9" type="connector" idref="#_x0000_s1092"/>
        <o:r id="V:Rule10" type="connector" idref="#_x0000_s1083"/>
        <o:r id="V:Rule11" type="connector" idref="#_x0000_s1069"/>
        <o:r id="V:Rule12" type="connector" idref="#_x0000_s1089"/>
        <o:r id="V:Rule13" type="connector" idref="#_x0000_s1082"/>
        <o:r id="V:Rule14" type="connector" idref="#_x0000_s10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DF8"/>
    <w:pPr>
      <w:spacing w:after="0" w:line="240" w:lineRule="auto"/>
    </w:pPr>
    <w:rPr>
      <w:rFonts w:ascii="Calibri" w:eastAsia="Calibri" w:hAnsi="Calibri" w:cs="Arial"/>
      <w:sz w:val="20"/>
      <w:szCs w:val="20"/>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656D5D"/>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656D5D"/>
  </w:style>
  <w:style w:type="paragraph" w:customStyle="1" w:styleId="2">
    <w:name w:val="2"/>
    <w:basedOn w:val="Normal"/>
    <w:link w:val="2Char"/>
    <w:qFormat/>
    <w:rsid w:val="00656D5D"/>
    <w:pPr>
      <w:spacing w:after="200" w:line="360" w:lineRule="auto"/>
    </w:pPr>
    <w:rPr>
      <w:rFonts w:asciiTheme="minorHAnsi" w:eastAsiaTheme="minorHAnsi" w:hAnsiTheme="minorHAnsi" w:cstheme="minorBidi"/>
      <w:b/>
      <w:sz w:val="28"/>
      <w:szCs w:val="22"/>
      <w:lang w:eastAsia="en-US"/>
    </w:rPr>
  </w:style>
  <w:style w:type="character" w:customStyle="1" w:styleId="2Char">
    <w:name w:val="2 Char"/>
    <w:basedOn w:val="DefaultParagraphFont"/>
    <w:link w:val="2"/>
    <w:rsid w:val="00656D5D"/>
    <w:rPr>
      <w:b/>
      <w:sz w:val="28"/>
    </w:rPr>
  </w:style>
  <w:style w:type="table" w:styleId="TableGrid">
    <w:name w:val="Table Grid"/>
    <w:basedOn w:val="TableNormal"/>
    <w:uiPriority w:val="59"/>
    <w:rsid w:val="002440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3"/>
    <w:basedOn w:val="Normal"/>
    <w:link w:val="3Char"/>
    <w:qFormat/>
    <w:rsid w:val="00244055"/>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3Char">
    <w:name w:val="3 Char"/>
    <w:basedOn w:val="DefaultParagraphFont"/>
    <w:link w:val="3"/>
    <w:rsid w:val="00244055"/>
    <w:rPr>
      <w:rFonts w:cs="Times New Roman"/>
      <w:b/>
      <w:sz w:val="24"/>
    </w:rPr>
  </w:style>
  <w:style w:type="table" w:styleId="MediumGrid1-Accent2">
    <w:name w:val="Medium Grid 1 Accent 2"/>
    <w:basedOn w:val="TableNormal"/>
    <w:uiPriority w:val="67"/>
    <w:rsid w:val="003B5AD0"/>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semiHidden/>
    <w:unhideWhenUsed/>
    <w:rsid w:val="003B5AD0"/>
    <w:pPr>
      <w:spacing w:before="100" w:beforeAutospacing="1" w:after="100" w:afterAutospacing="1"/>
    </w:pPr>
    <w:rPr>
      <w:rFonts w:ascii="Times New Roman" w:eastAsia="Times New Roman" w:hAnsi="Times New Roman" w:cs="Times New Roman"/>
      <w:sz w:val="24"/>
      <w:szCs w:val="24"/>
    </w:rPr>
  </w:style>
  <w:style w:type="paragraph" w:customStyle="1" w:styleId="1">
    <w:name w:val="1"/>
    <w:basedOn w:val="Normal"/>
    <w:link w:val="1Char"/>
    <w:qFormat/>
    <w:rsid w:val="003B5AD0"/>
    <w:pPr>
      <w:spacing w:after="200" w:line="276" w:lineRule="auto"/>
      <w:jc w:val="center"/>
    </w:pPr>
    <w:rPr>
      <w:rFonts w:ascii="Century Gothic" w:eastAsiaTheme="minorHAnsi" w:hAnsi="Century Gothic" w:cs="Times New Roman"/>
      <w:b/>
      <w:bCs/>
      <w:sz w:val="48"/>
      <w:szCs w:val="48"/>
      <w:lang w:eastAsia="en-US"/>
    </w:rPr>
  </w:style>
  <w:style w:type="character" w:customStyle="1" w:styleId="1Char">
    <w:name w:val="1 Char"/>
    <w:basedOn w:val="DefaultParagraphFont"/>
    <w:link w:val="1"/>
    <w:rsid w:val="003B5AD0"/>
    <w:rPr>
      <w:rFonts w:ascii="Century Gothic" w:hAnsi="Century Gothic" w:cs="Times New Roman"/>
      <w:b/>
      <w:bCs/>
      <w:sz w:val="48"/>
      <w:szCs w:val="48"/>
    </w:rPr>
  </w:style>
  <w:style w:type="paragraph" w:styleId="BalloonText">
    <w:name w:val="Balloon Text"/>
    <w:basedOn w:val="Normal"/>
    <w:link w:val="BalloonTextChar"/>
    <w:uiPriority w:val="99"/>
    <w:semiHidden/>
    <w:unhideWhenUsed/>
    <w:rsid w:val="003B5AD0"/>
    <w:rPr>
      <w:rFonts w:ascii="Tahoma" w:hAnsi="Tahoma" w:cs="Tahoma"/>
      <w:sz w:val="16"/>
      <w:szCs w:val="16"/>
    </w:rPr>
  </w:style>
  <w:style w:type="character" w:customStyle="1" w:styleId="BalloonTextChar">
    <w:name w:val="Balloon Text Char"/>
    <w:basedOn w:val="DefaultParagraphFont"/>
    <w:link w:val="BalloonText"/>
    <w:uiPriority w:val="99"/>
    <w:semiHidden/>
    <w:rsid w:val="003B5AD0"/>
    <w:rPr>
      <w:rFonts w:ascii="Tahoma" w:eastAsia="Calibri" w:hAnsi="Tahoma" w:cs="Tahoma"/>
      <w:sz w:val="16"/>
      <w:szCs w:val="16"/>
      <w:lang w:eastAsia="id-ID"/>
    </w:rPr>
  </w:style>
  <w:style w:type="table" w:styleId="MediumGrid2-Accent5">
    <w:name w:val="Medium Grid 2 Accent 5"/>
    <w:basedOn w:val="TableNormal"/>
    <w:uiPriority w:val="68"/>
    <w:rsid w:val="00870DF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1-Accent6">
    <w:name w:val="Medium Grid 1 Accent 6"/>
    <w:basedOn w:val="TableNormal"/>
    <w:uiPriority w:val="67"/>
    <w:rsid w:val="00870DF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1718</Words>
  <Characters>9796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2020-08-19T02:58:00Z</dcterms:created>
  <dcterms:modified xsi:type="dcterms:W3CDTF">2020-08-21T16:40:00Z</dcterms:modified>
</cp:coreProperties>
</file>